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4298" w14:textId="379BFBD6" w:rsidR="00A70AEA" w:rsidRPr="00895A28" w:rsidRDefault="00A70AEA" w:rsidP="00A70AEA">
      <w:pPr>
        <w:autoSpaceDE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 xml:space="preserve">Somianka, dnia </w:t>
      </w:r>
      <w:r w:rsidR="00812EDF" w:rsidRPr="00895A28">
        <w:rPr>
          <w:rFonts w:ascii="Times New Roman" w:hAnsi="Times New Roman"/>
          <w:sz w:val="24"/>
          <w:szCs w:val="24"/>
        </w:rPr>
        <w:t>20</w:t>
      </w:r>
      <w:r w:rsidRPr="00895A28">
        <w:rPr>
          <w:rFonts w:ascii="Times New Roman" w:hAnsi="Times New Roman"/>
          <w:sz w:val="24"/>
          <w:szCs w:val="24"/>
        </w:rPr>
        <w:t>.</w:t>
      </w:r>
      <w:r w:rsidR="00812EDF" w:rsidRPr="00895A28">
        <w:rPr>
          <w:rFonts w:ascii="Times New Roman" w:hAnsi="Times New Roman"/>
          <w:sz w:val="24"/>
          <w:szCs w:val="24"/>
        </w:rPr>
        <w:t>02</w:t>
      </w:r>
      <w:r w:rsidRPr="00895A28">
        <w:rPr>
          <w:rFonts w:ascii="Times New Roman" w:hAnsi="Times New Roman"/>
          <w:sz w:val="24"/>
          <w:szCs w:val="24"/>
        </w:rPr>
        <w:t>.20</w:t>
      </w:r>
      <w:r w:rsidR="00812EDF" w:rsidRPr="00895A28">
        <w:rPr>
          <w:rFonts w:ascii="Times New Roman" w:hAnsi="Times New Roman"/>
          <w:sz w:val="24"/>
          <w:szCs w:val="24"/>
        </w:rPr>
        <w:t>20</w:t>
      </w:r>
      <w:r w:rsidRPr="00895A28">
        <w:rPr>
          <w:rFonts w:ascii="Times New Roman" w:hAnsi="Times New Roman"/>
          <w:sz w:val="24"/>
          <w:szCs w:val="24"/>
        </w:rPr>
        <w:t xml:space="preserve"> r.</w:t>
      </w:r>
    </w:p>
    <w:p w14:paraId="157DC1CC" w14:textId="00911D3D" w:rsidR="00A70AEA" w:rsidRPr="00895A28" w:rsidRDefault="00812EDF" w:rsidP="00A70AEA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>PL</w:t>
      </w:r>
      <w:r w:rsidR="00A70AEA" w:rsidRPr="00895A28">
        <w:rPr>
          <w:rFonts w:ascii="Times New Roman" w:hAnsi="Times New Roman"/>
          <w:sz w:val="24"/>
          <w:szCs w:val="24"/>
        </w:rPr>
        <w:t>.6220.</w:t>
      </w:r>
      <w:r w:rsidRPr="00895A28">
        <w:rPr>
          <w:rFonts w:ascii="Times New Roman" w:hAnsi="Times New Roman"/>
          <w:sz w:val="24"/>
          <w:szCs w:val="24"/>
        </w:rPr>
        <w:t>3</w:t>
      </w:r>
      <w:r w:rsidR="00A70AEA" w:rsidRPr="00895A28">
        <w:rPr>
          <w:rFonts w:ascii="Times New Roman" w:hAnsi="Times New Roman"/>
          <w:sz w:val="24"/>
          <w:szCs w:val="24"/>
        </w:rPr>
        <w:t>.2019</w:t>
      </w:r>
    </w:p>
    <w:p w14:paraId="14807D43" w14:textId="77777777" w:rsidR="00A70AEA" w:rsidRPr="00895A28" w:rsidRDefault="00A70AEA" w:rsidP="00A70AEA">
      <w:pPr>
        <w:autoSpaceDE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0523820" w14:textId="77777777" w:rsidR="00A70AEA" w:rsidRPr="00895A28" w:rsidRDefault="00A70AEA" w:rsidP="00A70AEA">
      <w:pPr>
        <w:autoSpaceDE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3FF3BA" w14:textId="77777777" w:rsidR="00A70AEA" w:rsidRPr="00895A28" w:rsidRDefault="00A70AEA" w:rsidP="00A70AE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5A28">
        <w:rPr>
          <w:rFonts w:ascii="Times New Roman" w:hAnsi="Times New Roman"/>
          <w:b/>
          <w:bCs/>
          <w:i/>
          <w:iCs/>
          <w:sz w:val="24"/>
          <w:szCs w:val="24"/>
        </w:rPr>
        <w:t xml:space="preserve">Z A W I A D O M I E N I E  </w:t>
      </w:r>
    </w:p>
    <w:p w14:paraId="6975E0B6" w14:textId="27C463F0" w:rsidR="00A70AEA" w:rsidRPr="00895A28" w:rsidRDefault="00A70AEA" w:rsidP="00A70AEA">
      <w:pPr>
        <w:autoSpaceDE w:val="0"/>
        <w:spacing w:before="24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95A28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 w:rsidRPr="00895A28">
        <w:rPr>
          <w:rFonts w:ascii="Times New Roman" w:hAnsi="Times New Roman"/>
          <w:iCs/>
          <w:sz w:val="24"/>
          <w:szCs w:val="24"/>
        </w:rPr>
        <w:t>Zgodnie z art. 74 ust. 3  ustawy z dnia 3 października 2008 r. o udostępnianiu informacji o środowisku i jego ochronie, udziale społeczeństwa w ochronie środowiska oraz o ocenach oddziaływania na środowisko (Dz. U. z 2018r. poz. 2081 z</w:t>
      </w:r>
      <w:r w:rsidR="00EC06A7" w:rsidRPr="00895A28">
        <w:rPr>
          <w:rFonts w:ascii="Times New Roman" w:hAnsi="Times New Roman"/>
          <w:iCs/>
          <w:sz w:val="24"/>
          <w:szCs w:val="24"/>
        </w:rPr>
        <w:t xml:space="preserve">e </w:t>
      </w:r>
      <w:r w:rsidRPr="00895A28">
        <w:rPr>
          <w:rFonts w:ascii="Times New Roman" w:hAnsi="Times New Roman"/>
          <w:iCs/>
          <w:sz w:val="24"/>
          <w:szCs w:val="24"/>
        </w:rPr>
        <w:t>zm.) oraz art. 49 ustawy z dnia 14 czerwca 1960 r. Kodeks postępowania administracyjnego (Dz. U. z 2018r. poz. 2096 z</w:t>
      </w:r>
      <w:r w:rsidR="00EC06A7" w:rsidRPr="00895A28">
        <w:rPr>
          <w:rFonts w:ascii="Times New Roman" w:hAnsi="Times New Roman"/>
          <w:iCs/>
          <w:sz w:val="24"/>
          <w:szCs w:val="24"/>
        </w:rPr>
        <w:t xml:space="preserve">e </w:t>
      </w:r>
      <w:r w:rsidRPr="00895A28">
        <w:rPr>
          <w:rFonts w:ascii="Times New Roman" w:hAnsi="Times New Roman"/>
          <w:iCs/>
          <w:sz w:val="24"/>
          <w:szCs w:val="24"/>
        </w:rPr>
        <w:t xml:space="preserve"> zm.)</w:t>
      </w:r>
    </w:p>
    <w:p w14:paraId="6A3AA485" w14:textId="6ECE5EBC" w:rsidR="00A70AEA" w:rsidRPr="00895A28" w:rsidRDefault="00A70AEA" w:rsidP="00A70AEA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A28">
        <w:rPr>
          <w:rFonts w:ascii="Times New Roman" w:hAnsi="Times New Roman"/>
          <w:b/>
          <w:bCs/>
          <w:sz w:val="24"/>
          <w:szCs w:val="24"/>
        </w:rPr>
        <w:t xml:space="preserve">zawiadamiam, </w:t>
      </w:r>
      <w:r w:rsidRPr="00895A28">
        <w:rPr>
          <w:rFonts w:ascii="Times New Roman" w:hAnsi="Times New Roman"/>
          <w:bCs/>
          <w:sz w:val="24"/>
          <w:szCs w:val="24"/>
        </w:rPr>
        <w:t>że w ramach prowadzonego postępowania administracyjnego w sprawie wydania decyzji o środowiskowych uwarunkowaniach dla przedsięwzięcia polegającego na</w:t>
      </w:r>
      <w:r w:rsidRPr="00895A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EDF" w:rsidRPr="00895A28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Pr="00895A28">
        <w:rPr>
          <w:rFonts w:ascii="Times New Roman" w:hAnsi="Times New Roman"/>
          <w:b/>
          <w:bCs/>
          <w:sz w:val="24"/>
          <w:szCs w:val="24"/>
        </w:rPr>
        <w:t xml:space="preserve">budowie </w:t>
      </w:r>
      <w:r w:rsidR="00812EDF" w:rsidRPr="00895A28">
        <w:rPr>
          <w:rFonts w:ascii="Times New Roman" w:hAnsi="Times New Roman"/>
          <w:b/>
          <w:bCs/>
          <w:sz w:val="24"/>
          <w:szCs w:val="24"/>
        </w:rPr>
        <w:t>farmy fotowoltaicznej zlokalizowanej na działce  nr 199 w miejscowości Nowe Kozłowo ( obręb 0010), gmina Somianka”</w:t>
      </w:r>
      <w:r w:rsidRPr="00895A28">
        <w:rPr>
          <w:rFonts w:ascii="Times New Roman" w:hAnsi="Times New Roman"/>
          <w:b/>
          <w:bCs/>
          <w:sz w:val="24"/>
          <w:szCs w:val="24"/>
        </w:rPr>
        <w:t xml:space="preserve">, powiat wyszkowski, województwo mazowieckie, </w:t>
      </w:r>
      <w:r w:rsidRPr="00895A28">
        <w:rPr>
          <w:rFonts w:ascii="Times New Roman" w:hAnsi="Times New Roman"/>
          <w:bCs/>
          <w:sz w:val="24"/>
          <w:szCs w:val="24"/>
        </w:rPr>
        <w:t xml:space="preserve">dla którego Inwestorem jest </w:t>
      </w:r>
      <w:r w:rsidR="00B1594E" w:rsidRPr="00895A28">
        <w:rPr>
          <w:rFonts w:ascii="Times New Roman" w:hAnsi="Times New Roman"/>
          <w:bCs/>
          <w:sz w:val="24"/>
          <w:szCs w:val="24"/>
        </w:rPr>
        <w:t>PCWO ENERGY PROJEKT SP. Z O.O.</w:t>
      </w:r>
      <w:r w:rsidRPr="00895A28">
        <w:rPr>
          <w:rFonts w:ascii="Times New Roman" w:hAnsi="Times New Roman"/>
          <w:bCs/>
          <w:sz w:val="24"/>
          <w:szCs w:val="24"/>
        </w:rPr>
        <w:t xml:space="preserve"> wpłynęły następujące opinie:</w:t>
      </w:r>
    </w:p>
    <w:p w14:paraId="66C66C90" w14:textId="0B5FCB0D" w:rsidR="00A70AEA" w:rsidRPr="00895A28" w:rsidRDefault="00A70AEA" w:rsidP="00A70AEA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5A28">
        <w:rPr>
          <w:rFonts w:ascii="Times New Roman" w:hAnsi="Times New Roman"/>
          <w:bCs/>
          <w:sz w:val="24"/>
          <w:szCs w:val="24"/>
        </w:rPr>
        <w:t xml:space="preserve">- </w:t>
      </w:r>
      <w:r w:rsidRPr="00895A28">
        <w:rPr>
          <w:rFonts w:ascii="Times New Roman" w:hAnsi="Times New Roman"/>
          <w:b/>
          <w:bCs/>
          <w:i/>
          <w:sz w:val="24"/>
          <w:szCs w:val="24"/>
        </w:rPr>
        <w:t>Mazowiecki Państwowy Wojewódzki Inspektor Sanitarny w Warszawie</w:t>
      </w:r>
      <w:r w:rsidRPr="00895A28">
        <w:rPr>
          <w:rFonts w:ascii="Times New Roman" w:hAnsi="Times New Roman"/>
          <w:bCs/>
          <w:sz w:val="24"/>
          <w:szCs w:val="24"/>
        </w:rPr>
        <w:t xml:space="preserve"> Opinią sanitarną Nr ZS.7040.</w:t>
      </w:r>
      <w:r w:rsidR="00EC06A7" w:rsidRPr="00895A28">
        <w:rPr>
          <w:rFonts w:ascii="Times New Roman" w:hAnsi="Times New Roman"/>
          <w:bCs/>
          <w:sz w:val="24"/>
          <w:szCs w:val="24"/>
        </w:rPr>
        <w:t>21</w:t>
      </w:r>
      <w:r w:rsidRPr="00895A28">
        <w:rPr>
          <w:rFonts w:ascii="Times New Roman" w:hAnsi="Times New Roman"/>
          <w:bCs/>
          <w:sz w:val="24"/>
          <w:szCs w:val="24"/>
        </w:rPr>
        <w:t>3.2019.</w:t>
      </w:r>
      <w:r w:rsidR="00EC06A7" w:rsidRPr="00895A28">
        <w:rPr>
          <w:rFonts w:ascii="Times New Roman" w:hAnsi="Times New Roman"/>
          <w:bCs/>
          <w:sz w:val="24"/>
          <w:szCs w:val="24"/>
        </w:rPr>
        <w:t xml:space="preserve">PK </w:t>
      </w:r>
      <w:r w:rsidRPr="00895A28">
        <w:rPr>
          <w:rFonts w:ascii="Times New Roman" w:hAnsi="Times New Roman"/>
          <w:bCs/>
          <w:sz w:val="24"/>
          <w:szCs w:val="24"/>
        </w:rPr>
        <w:t xml:space="preserve"> z dnia </w:t>
      </w:r>
      <w:r w:rsidR="00EC06A7" w:rsidRPr="00895A28">
        <w:rPr>
          <w:rFonts w:ascii="Times New Roman" w:hAnsi="Times New Roman"/>
          <w:bCs/>
          <w:sz w:val="24"/>
          <w:szCs w:val="24"/>
        </w:rPr>
        <w:t xml:space="preserve"> 20 listopada </w:t>
      </w:r>
      <w:r w:rsidRPr="00895A28">
        <w:rPr>
          <w:rFonts w:ascii="Times New Roman" w:hAnsi="Times New Roman"/>
          <w:bCs/>
          <w:sz w:val="24"/>
          <w:szCs w:val="24"/>
        </w:rPr>
        <w:t xml:space="preserve">2019r. (data wpływu do UG: </w:t>
      </w:r>
      <w:r w:rsidR="00EC06A7" w:rsidRPr="00895A28">
        <w:rPr>
          <w:rFonts w:ascii="Times New Roman" w:hAnsi="Times New Roman"/>
          <w:bCs/>
          <w:sz w:val="24"/>
          <w:szCs w:val="24"/>
        </w:rPr>
        <w:t>25 listopada</w:t>
      </w:r>
      <w:r w:rsidRPr="00895A28">
        <w:rPr>
          <w:rFonts w:ascii="Times New Roman" w:hAnsi="Times New Roman"/>
          <w:bCs/>
          <w:sz w:val="24"/>
          <w:szCs w:val="24"/>
        </w:rPr>
        <w:t xml:space="preserve"> 2019r.) nie stwierdził potrzeby przeprowadzenia oceny oddziaływania na środowisko dla przedmiotowego przedsięwzięcia;</w:t>
      </w:r>
    </w:p>
    <w:p w14:paraId="653FBFE1" w14:textId="46B7775A" w:rsidR="00A70AEA" w:rsidRPr="00895A28" w:rsidRDefault="00A70AEA" w:rsidP="00A70AEA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5A28">
        <w:rPr>
          <w:rFonts w:ascii="Times New Roman" w:hAnsi="Times New Roman"/>
          <w:bCs/>
          <w:sz w:val="24"/>
          <w:szCs w:val="24"/>
        </w:rPr>
        <w:t xml:space="preserve">- </w:t>
      </w:r>
      <w:r w:rsidRPr="00895A28">
        <w:rPr>
          <w:rFonts w:ascii="Times New Roman" w:hAnsi="Times New Roman"/>
          <w:b/>
          <w:bCs/>
          <w:i/>
          <w:sz w:val="24"/>
          <w:szCs w:val="24"/>
        </w:rPr>
        <w:t>Regionalny Dyrektor Ochrony Środowiska w Warszawie</w:t>
      </w:r>
      <w:r w:rsidRPr="00895A28">
        <w:rPr>
          <w:rFonts w:ascii="Times New Roman" w:hAnsi="Times New Roman"/>
          <w:bCs/>
          <w:sz w:val="24"/>
          <w:szCs w:val="24"/>
        </w:rPr>
        <w:t xml:space="preserve"> Opinią Nr WOOŚ-I.4220.</w:t>
      </w:r>
      <w:r w:rsidR="00EC06A7" w:rsidRPr="00895A28">
        <w:rPr>
          <w:rFonts w:ascii="Times New Roman" w:hAnsi="Times New Roman"/>
          <w:bCs/>
          <w:sz w:val="24"/>
          <w:szCs w:val="24"/>
        </w:rPr>
        <w:t>1179</w:t>
      </w:r>
      <w:r w:rsidRPr="00895A28">
        <w:rPr>
          <w:rFonts w:ascii="Times New Roman" w:hAnsi="Times New Roman"/>
          <w:bCs/>
          <w:sz w:val="24"/>
          <w:szCs w:val="24"/>
        </w:rPr>
        <w:t>.2019.BS.3 z dnia</w:t>
      </w:r>
      <w:r w:rsidR="00EC06A7" w:rsidRPr="00895A28">
        <w:rPr>
          <w:rFonts w:ascii="Times New Roman" w:hAnsi="Times New Roman"/>
          <w:bCs/>
          <w:sz w:val="24"/>
          <w:szCs w:val="24"/>
        </w:rPr>
        <w:t>15 stycznia</w:t>
      </w:r>
      <w:r w:rsidRPr="00895A28">
        <w:rPr>
          <w:rFonts w:ascii="Times New Roman" w:hAnsi="Times New Roman"/>
          <w:bCs/>
          <w:sz w:val="24"/>
          <w:szCs w:val="24"/>
        </w:rPr>
        <w:t>  20</w:t>
      </w:r>
      <w:r w:rsidR="00EC06A7" w:rsidRPr="00895A28">
        <w:rPr>
          <w:rFonts w:ascii="Times New Roman" w:hAnsi="Times New Roman"/>
          <w:bCs/>
          <w:sz w:val="24"/>
          <w:szCs w:val="24"/>
        </w:rPr>
        <w:t>20</w:t>
      </w:r>
      <w:r w:rsidRPr="00895A28">
        <w:rPr>
          <w:rFonts w:ascii="Times New Roman" w:hAnsi="Times New Roman"/>
          <w:bCs/>
          <w:sz w:val="24"/>
          <w:szCs w:val="24"/>
        </w:rPr>
        <w:t xml:space="preserve">r. (data wpływu do UG: </w:t>
      </w:r>
      <w:r w:rsidR="00EC06A7" w:rsidRPr="00895A28">
        <w:rPr>
          <w:rFonts w:ascii="Times New Roman" w:hAnsi="Times New Roman"/>
          <w:bCs/>
          <w:sz w:val="24"/>
          <w:szCs w:val="24"/>
        </w:rPr>
        <w:t xml:space="preserve">15 stycznia </w:t>
      </w:r>
      <w:r w:rsidRPr="00895A28">
        <w:rPr>
          <w:rFonts w:ascii="Times New Roman" w:hAnsi="Times New Roman"/>
          <w:bCs/>
          <w:sz w:val="24"/>
          <w:szCs w:val="24"/>
        </w:rPr>
        <w:t xml:space="preserve"> 20</w:t>
      </w:r>
      <w:r w:rsidR="00EC06A7" w:rsidRPr="00895A28">
        <w:rPr>
          <w:rFonts w:ascii="Times New Roman" w:hAnsi="Times New Roman"/>
          <w:bCs/>
          <w:sz w:val="24"/>
          <w:szCs w:val="24"/>
        </w:rPr>
        <w:t>20</w:t>
      </w:r>
      <w:r w:rsidRPr="00895A28">
        <w:rPr>
          <w:rFonts w:ascii="Times New Roman" w:hAnsi="Times New Roman"/>
          <w:bCs/>
          <w:sz w:val="24"/>
          <w:szCs w:val="24"/>
        </w:rPr>
        <w:t>r.) wyraził opinię, że dla przedmiotowego przedsięwzięcia nie istnieje konieczność przeprowadzenia oceny oddziaływania na środowisko;</w:t>
      </w:r>
    </w:p>
    <w:p w14:paraId="59B10656" w14:textId="665694C3" w:rsidR="00A70AEA" w:rsidRPr="00895A28" w:rsidRDefault="00A70AEA" w:rsidP="00A70AEA">
      <w:pPr>
        <w:autoSpaceDE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5A28">
        <w:rPr>
          <w:rFonts w:ascii="Times New Roman" w:hAnsi="Times New Roman"/>
          <w:bCs/>
          <w:sz w:val="24"/>
          <w:szCs w:val="24"/>
        </w:rPr>
        <w:t xml:space="preserve">- </w:t>
      </w:r>
      <w:r w:rsidRPr="00895A28">
        <w:rPr>
          <w:rFonts w:ascii="Times New Roman" w:hAnsi="Times New Roman"/>
          <w:b/>
          <w:bCs/>
          <w:i/>
          <w:sz w:val="24"/>
          <w:szCs w:val="24"/>
        </w:rPr>
        <w:t>Państwowe Gospodarstwo Wodne Wody Polskie, Dyrektor Regionalnego Zarządu Gospodarki Wodnej w Warszawie</w:t>
      </w:r>
      <w:r w:rsidRPr="00895A28">
        <w:rPr>
          <w:rFonts w:ascii="Times New Roman" w:hAnsi="Times New Roman"/>
          <w:bCs/>
          <w:sz w:val="24"/>
          <w:szCs w:val="24"/>
        </w:rPr>
        <w:t xml:space="preserve"> Opinią Nr WA.RZŚ.436.1.</w:t>
      </w:r>
      <w:r w:rsidR="00EC06A7" w:rsidRPr="00895A28">
        <w:rPr>
          <w:rFonts w:ascii="Times New Roman" w:hAnsi="Times New Roman"/>
          <w:bCs/>
          <w:sz w:val="24"/>
          <w:szCs w:val="24"/>
        </w:rPr>
        <w:t>2302</w:t>
      </w:r>
      <w:r w:rsidRPr="00895A28">
        <w:rPr>
          <w:rFonts w:ascii="Times New Roman" w:hAnsi="Times New Roman"/>
          <w:bCs/>
          <w:sz w:val="24"/>
          <w:szCs w:val="24"/>
        </w:rPr>
        <w:t xml:space="preserve">.2019.ZZ02.PJ z dnia </w:t>
      </w:r>
      <w:r w:rsidR="00EC06A7" w:rsidRPr="00895A28">
        <w:rPr>
          <w:rFonts w:ascii="Times New Roman" w:hAnsi="Times New Roman"/>
          <w:bCs/>
          <w:sz w:val="24"/>
          <w:szCs w:val="24"/>
        </w:rPr>
        <w:t xml:space="preserve">13 lutego </w:t>
      </w:r>
      <w:r w:rsidRPr="00895A28">
        <w:rPr>
          <w:rFonts w:ascii="Times New Roman" w:hAnsi="Times New Roman"/>
          <w:bCs/>
          <w:sz w:val="24"/>
          <w:szCs w:val="24"/>
        </w:rPr>
        <w:t>20</w:t>
      </w:r>
      <w:r w:rsidR="00EC06A7" w:rsidRPr="00895A28">
        <w:rPr>
          <w:rFonts w:ascii="Times New Roman" w:hAnsi="Times New Roman"/>
          <w:bCs/>
          <w:sz w:val="24"/>
          <w:szCs w:val="24"/>
        </w:rPr>
        <w:t>20</w:t>
      </w:r>
      <w:r w:rsidRPr="00895A28">
        <w:rPr>
          <w:rFonts w:ascii="Times New Roman" w:hAnsi="Times New Roman"/>
          <w:bCs/>
          <w:sz w:val="24"/>
          <w:szCs w:val="24"/>
        </w:rPr>
        <w:t xml:space="preserve">r. (data wpływu do UG: </w:t>
      </w:r>
      <w:r w:rsidR="00EC06A7" w:rsidRPr="00895A28">
        <w:rPr>
          <w:rFonts w:ascii="Times New Roman" w:hAnsi="Times New Roman"/>
          <w:bCs/>
          <w:sz w:val="24"/>
          <w:szCs w:val="24"/>
        </w:rPr>
        <w:t xml:space="preserve">17 lutego </w:t>
      </w:r>
      <w:r w:rsidRPr="00895A28">
        <w:rPr>
          <w:rFonts w:ascii="Times New Roman" w:hAnsi="Times New Roman"/>
          <w:bCs/>
          <w:sz w:val="24"/>
          <w:szCs w:val="24"/>
        </w:rPr>
        <w:t xml:space="preserve"> 20</w:t>
      </w:r>
      <w:r w:rsidR="00EC06A7" w:rsidRPr="00895A28">
        <w:rPr>
          <w:rFonts w:ascii="Times New Roman" w:hAnsi="Times New Roman"/>
          <w:bCs/>
          <w:sz w:val="24"/>
          <w:szCs w:val="24"/>
        </w:rPr>
        <w:t>20</w:t>
      </w:r>
      <w:r w:rsidRPr="00895A28">
        <w:rPr>
          <w:rFonts w:ascii="Times New Roman" w:hAnsi="Times New Roman"/>
          <w:bCs/>
          <w:sz w:val="24"/>
          <w:szCs w:val="24"/>
        </w:rPr>
        <w:t>r.) wyraził opinię, że dla przedmiotowego przedsięwzięcia nie istnieje</w:t>
      </w:r>
      <w:r w:rsidR="00EC06A7" w:rsidRPr="00895A28">
        <w:rPr>
          <w:rFonts w:ascii="Times New Roman" w:hAnsi="Times New Roman"/>
          <w:bCs/>
          <w:sz w:val="24"/>
          <w:szCs w:val="24"/>
        </w:rPr>
        <w:t xml:space="preserve"> potrzeba </w:t>
      </w:r>
      <w:r w:rsidRPr="00895A28">
        <w:rPr>
          <w:rFonts w:ascii="Times New Roman" w:hAnsi="Times New Roman"/>
          <w:bCs/>
          <w:sz w:val="24"/>
          <w:szCs w:val="24"/>
        </w:rPr>
        <w:t xml:space="preserve"> przeprowadzenia oceny oddziaływania na środowisko;</w:t>
      </w:r>
      <w:r w:rsidR="00895A28" w:rsidRPr="00895A28">
        <w:rPr>
          <w:rFonts w:ascii="Times New Roman" w:hAnsi="Times New Roman"/>
          <w:bCs/>
          <w:sz w:val="24"/>
          <w:szCs w:val="24"/>
        </w:rPr>
        <w:t xml:space="preserve"> Wskazał </w:t>
      </w:r>
      <w:r w:rsidR="00346D7A">
        <w:rPr>
          <w:rFonts w:ascii="Times New Roman" w:hAnsi="Times New Roman"/>
          <w:bCs/>
          <w:sz w:val="24"/>
          <w:szCs w:val="24"/>
        </w:rPr>
        <w:t xml:space="preserve">jednak </w:t>
      </w:r>
      <w:r w:rsidR="00895A28" w:rsidRPr="00895A28">
        <w:rPr>
          <w:rFonts w:ascii="Times New Roman" w:hAnsi="Times New Roman"/>
          <w:bCs/>
          <w:sz w:val="24"/>
          <w:szCs w:val="24"/>
        </w:rPr>
        <w:t xml:space="preserve"> na konieczność określenia w decyzji  o środowiskowych uwarunkowaniach warunków i wymagań, o których mowa w art.82 ust.1 pkt 1 lit. b ustawy </w:t>
      </w:r>
      <w:proofErr w:type="spellStart"/>
      <w:r w:rsidR="00895A28" w:rsidRPr="00895A28">
        <w:rPr>
          <w:rFonts w:ascii="Times New Roman" w:hAnsi="Times New Roman"/>
          <w:bCs/>
          <w:sz w:val="24"/>
          <w:szCs w:val="24"/>
        </w:rPr>
        <w:t>ooś</w:t>
      </w:r>
      <w:proofErr w:type="spellEnd"/>
      <w:r w:rsidR="00895A28" w:rsidRPr="00895A28">
        <w:rPr>
          <w:rFonts w:ascii="Times New Roman" w:hAnsi="Times New Roman"/>
          <w:bCs/>
          <w:sz w:val="24"/>
          <w:szCs w:val="24"/>
        </w:rPr>
        <w:t xml:space="preserve"> oraz nałożenie obowiązku  działań, o których mowa w art. 82 ust.1 pkt 2 lit b ustawy </w:t>
      </w:r>
      <w:proofErr w:type="spellStart"/>
      <w:r w:rsidR="00895A28" w:rsidRPr="00895A28">
        <w:rPr>
          <w:rFonts w:ascii="Times New Roman" w:hAnsi="Times New Roman"/>
          <w:bCs/>
          <w:sz w:val="24"/>
          <w:szCs w:val="24"/>
        </w:rPr>
        <w:t>ooś</w:t>
      </w:r>
      <w:proofErr w:type="spellEnd"/>
      <w:r w:rsidR="00895A28" w:rsidRPr="00895A28">
        <w:rPr>
          <w:rFonts w:ascii="Times New Roman" w:hAnsi="Times New Roman"/>
          <w:bCs/>
          <w:sz w:val="24"/>
          <w:szCs w:val="24"/>
        </w:rPr>
        <w:t xml:space="preserve"> , z uwzględnieniem </w:t>
      </w:r>
      <w:r w:rsidR="00AE43EE">
        <w:rPr>
          <w:rFonts w:ascii="Times New Roman" w:hAnsi="Times New Roman"/>
          <w:bCs/>
          <w:sz w:val="24"/>
          <w:szCs w:val="24"/>
        </w:rPr>
        <w:t xml:space="preserve">wyszczególnionych w piśmie </w:t>
      </w:r>
      <w:r w:rsidR="00895A28" w:rsidRPr="00895A28">
        <w:rPr>
          <w:rFonts w:ascii="Times New Roman" w:hAnsi="Times New Roman"/>
          <w:bCs/>
          <w:sz w:val="24"/>
          <w:szCs w:val="24"/>
        </w:rPr>
        <w:t>elementó</w:t>
      </w:r>
      <w:r w:rsidR="00AE43EE">
        <w:rPr>
          <w:rFonts w:ascii="Times New Roman" w:hAnsi="Times New Roman"/>
          <w:bCs/>
          <w:sz w:val="24"/>
          <w:szCs w:val="24"/>
        </w:rPr>
        <w:t xml:space="preserve">w. </w:t>
      </w:r>
    </w:p>
    <w:p w14:paraId="454C4C43" w14:textId="036F86B5" w:rsidR="000653BB" w:rsidRDefault="00A70AEA" w:rsidP="000653BB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28">
        <w:rPr>
          <w:rFonts w:ascii="Times New Roman" w:hAnsi="Times New Roman"/>
          <w:sz w:val="24"/>
          <w:szCs w:val="24"/>
        </w:rPr>
        <w:lastRenderedPageBreak/>
        <w:tab/>
        <w:t xml:space="preserve">W związku z powyższym informuję, iż wszystkie strony tego postępowania wynikające z art. 10 Kpa mogą zapoznać się z aktami sprawy w pokoju Nr </w:t>
      </w:r>
      <w:r w:rsidR="00895A28">
        <w:rPr>
          <w:rFonts w:ascii="Times New Roman" w:hAnsi="Times New Roman"/>
          <w:sz w:val="24"/>
          <w:szCs w:val="24"/>
        </w:rPr>
        <w:t>8</w:t>
      </w:r>
      <w:r w:rsidRPr="00895A28">
        <w:rPr>
          <w:rFonts w:ascii="Times New Roman" w:hAnsi="Times New Roman"/>
          <w:sz w:val="24"/>
          <w:szCs w:val="24"/>
        </w:rPr>
        <w:t xml:space="preserve"> w Urzędzie Gminy Somianka </w:t>
      </w:r>
      <w:r w:rsidR="00895A28">
        <w:rPr>
          <w:rFonts w:ascii="Times New Roman" w:hAnsi="Times New Roman"/>
          <w:sz w:val="24"/>
          <w:szCs w:val="24"/>
        </w:rPr>
        <w:t xml:space="preserve">w </w:t>
      </w:r>
      <w:r w:rsidRPr="00895A28">
        <w:rPr>
          <w:rFonts w:ascii="Times New Roman" w:hAnsi="Times New Roman"/>
          <w:sz w:val="24"/>
          <w:szCs w:val="24"/>
        </w:rPr>
        <w:t xml:space="preserve"> poniedział</w:t>
      </w:r>
      <w:r w:rsidR="00895A28">
        <w:rPr>
          <w:rFonts w:ascii="Times New Roman" w:hAnsi="Times New Roman"/>
          <w:sz w:val="24"/>
          <w:szCs w:val="24"/>
        </w:rPr>
        <w:t>ek, środę i czwartek  w god</w:t>
      </w:r>
      <w:r w:rsidRPr="00895A28">
        <w:rPr>
          <w:rFonts w:ascii="Times New Roman" w:hAnsi="Times New Roman"/>
          <w:sz w:val="24"/>
          <w:szCs w:val="24"/>
        </w:rPr>
        <w:t>zinach 8</w:t>
      </w:r>
      <w:r w:rsidRPr="00895A28">
        <w:rPr>
          <w:rFonts w:ascii="Times New Roman" w:hAnsi="Times New Roman"/>
          <w:sz w:val="24"/>
          <w:szCs w:val="24"/>
          <w:vertAlign w:val="superscript"/>
        </w:rPr>
        <w:t>00</w:t>
      </w:r>
      <w:r w:rsidRPr="00895A28">
        <w:rPr>
          <w:rFonts w:ascii="Times New Roman" w:hAnsi="Times New Roman"/>
          <w:sz w:val="24"/>
          <w:szCs w:val="24"/>
        </w:rPr>
        <w:t>-16</w:t>
      </w:r>
      <w:bookmarkStart w:id="0" w:name="_Hlk33101308"/>
      <w:r w:rsidRPr="00895A28">
        <w:rPr>
          <w:rFonts w:ascii="Times New Roman" w:hAnsi="Times New Roman"/>
          <w:sz w:val="24"/>
          <w:szCs w:val="24"/>
          <w:vertAlign w:val="superscript"/>
        </w:rPr>
        <w:t>00</w:t>
      </w:r>
      <w:bookmarkEnd w:id="0"/>
      <w:r w:rsidR="00895A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95A28">
        <w:rPr>
          <w:rFonts w:ascii="Times New Roman" w:hAnsi="Times New Roman"/>
          <w:sz w:val="24"/>
          <w:szCs w:val="24"/>
        </w:rPr>
        <w:t>, we wtorek w godzinach 8</w:t>
      </w:r>
      <w:r w:rsidR="00895A28" w:rsidRPr="00895A28">
        <w:rPr>
          <w:rFonts w:ascii="Times New Roman" w:hAnsi="Times New Roman"/>
          <w:sz w:val="24"/>
          <w:szCs w:val="24"/>
          <w:vertAlign w:val="superscript"/>
        </w:rPr>
        <w:t>00</w:t>
      </w:r>
      <w:r w:rsidR="00895A28">
        <w:rPr>
          <w:rFonts w:ascii="Times New Roman" w:hAnsi="Times New Roman"/>
          <w:sz w:val="24"/>
          <w:szCs w:val="24"/>
        </w:rPr>
        <w:t>-17</w:t>
      </w:r>
      <w:r w:rsidR="00895A28" w:rsidRPr="00895A28">
        <w:rPr>
          <w:rFonts w:ascii="Times New Roman" w:hAnsi="Times New Roman"/>
          <w:sz w:val="24"/>
          <w:szCs w:val="24"/>
          <w:vertAlign w:val="superscript"/>
        </w:rPr>
        <w:t>00</w:t>
      </w:r>
      <w:r w:rsidR="00895A28">
        <w:rPr>
          <w:rFonts w:ascii="Times New Roman" w:hAnsi="Times New Roman"/>
          <w:sz w:val="24"/>
          <w:szCs w:val="24"/>
        </w:rPr>
        <w:t>,                  w piątek w godzinach 8</w:t>
      </w:r>
      <w:r w:rsidR="00895A28" w:rsidRPr="00895A28">
        <w:rPr>
          <w:rFonts w:ascii="Times New Roman" w:hAnsi="Times New Roman"/>
          <w:sz w:val="24"/>
          <w:szCs w:val="24"/>
          <w:vertAlign w:val="superscript"/>
        </w:rPr>
        <w:t>00</w:t>
      </w:r>
      <w:r w:rsidR="000653BB">
        <w:rPr>
          <w:rFonts w:ascii="Times New Roman" w:hAnsi="Times New Roman"/>
          <w:sz w:val="24"/>
          <w:szCs w:val="24"/>
        </w:rPr>
        <w:t>-15</w:t>
      </w:r>
      <w:r w:rsidR="00895A28" w:rsidRPr="00895A28">
        <w:rPr>
          <w:rFonts w:ascii="Times New Roman" w:hAnsi="Times New Roman"/>
          <w:sz w:val="24"/>
          <w:szCs w:val="24"/>
          <w:vertAlign w:val="superscript"/>
        </w:rPr>
        <w:t>00</w:t>
      </w:r>
      <w:r w:rsidR="000653BB">
        <w:rPr>
          <w:rFonts w:ascii="Times New Roman" w:hAnsi="Times New Roman"/>
          <w:sz w:val="24"/>
          <w:szCs w:val="24"/>
          <w:vertAlign w:val="superscript"/>
        </w:rPr>
        <w:tab/>
      </w:r>
    </w:p>
    <w:p w14:paraId="631E7475" w14:textId="77777777" w:rsidR="000653BB" w:rsidRDefault="000653BB" w:rsidP="000653BB">
      <w:pPr>
        <w:tabs>
          <w:tab w:val="left" w:pos="6345"/>
        </w:tabs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3757F38A" w14:textId="577B133F" w:rsidR="00895A28" w:rsidRPr="000653BB" w:rsidRDefault="000653BB" w:rsidP="000653BB">
      <w:pPr>
        <w:tabs>
          <w:tab w:val="left" w:pos="6345"/>
        </w:tabs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0653BB">
        <w:rPr>
          <w:rFonts w:ascii="Times New Roman" w:hAnsi="Times New Roman"/>
          <w:sz w:val="24"/>
          <w:szCs w:val="24"/>
        </w:rPr>
        <w:t>Wójt Gminy Somianka</w:t>
      </w:r>
    </w:p>
    <w:p w14:paraId="7A84BACC" w14:textId="688F78E9" w:rsidR="000653BB" w:rsidRPr="000653BB" w:rsidRDefault="000653BB" w:rsidP="000653BB">
      <w:pPr>
        <w:tabs>
          <w:tab w:val="left" w:pos="6345"/>
        </w:tabs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3B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653BB">
        <w:rPr>
          <w:rFonts w:ascii="Times New Roman" w:hAnsi="Times New Roman"/>
          <w:sz w:val="24"/>
          <w:szCs w:val="24"/>
        </w:rPr>
        <w:t>/-/ Andrzej Żołyński</w:t>
      </w:r>
    </w:p>
    <w:p w14:paraId="1DB15138" w14:textId="3685A497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0080721" w14:textId="0F064167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E07B9AC" w14:textId="096AF09A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69CF3D3" w14:textId="2E42C21E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1" w:name="_GoBack"/>
      <w:bookmarkEnd w:id="1"/>
    </w:p>
    <w:p w14:paraId="521DB1EB" w14:textId="583F66FA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35E6029" w14:textId="269BC87B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166EA61" w14:textId="243A60F5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EA6690C" w14:textId="0118ED98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345F99FD" w14:textId="52A35A79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FD2B7F2" w14:textId="31E7BB4C" w:rsid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ECDA9C9" w14:textId="77777777" w:rsidR="00895A28" w:rsidRPr="00895A28" w:rsidRDefault="00895A28" w:rsidP="00A70AEA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F1E12A" w14:textId="77777777" w:rsidR="00A70AEA" w:rsidRPr="00895A28" w:rsidRDefault="00A70AEA" w:rsidP="00A70AEA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>Niniejsze zawiadomienie zostaje podane do wiadomości poprzez zamieszczenie na:</w:t>
      </w:r>
    </w:p>
    <w:p w14:paraId="6957E2B2" w14:textId="77777777" w:rsidR="00A70AEA" w:rsidRPr="00895A28" w:rsidRDefault="00A70AEA" w:rsidP="00A70AEA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 xml:space="preserve">- stronie internetowej Urzędu: </w:t>
      </w:r>
      <w:hyperlink r:id="rId5" w:history="1">
        <w:r w:rsidRPr="00895A28">
          <w:rPr>
            <w:rStyle w:val="Hipercze"/>
            <w:sz w:val="24"/>
            <w:szCs w:val="24"/>
          </w:rPr>
          <w:t>www.ugsomianka.bip.org.pl</w:t>
        </w:r>
      </w:hyperlink>
      <w:r w:rsidRPr="00895A28">
        <w:rPr>
          <w:rFonts w:ascii="Times New Roman" w:hAnsi="Times New Roman"/>
          <w:sz w:val="24"/>
          <w:szCs w:val="24"/>
        </w:rPr>
        <w:t>,</w:t>
      </w:r>
    </w:p>
    <w:p w14:paraId="6BA0A9B8" w14:textId="77777777" w:rsidR="00A70AEA" w:rsidRPr="00895A28" w:rsidRDefault="00A70AEA" w:rsidP="00A70AEA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>- tablicy ogłoszeń w siedzibie Urzędu,</w:t>
      </w:r>
    </w:p>
    <w:p w14:paraId="59B58EEE" w14:textId="576C9B45" w:rsidR="00A70AEA" w:rsidRPr="00895A28" w:rsidRDefault="00A70AEA" w:rsidP="00895A28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 xml:space="preserve">- tablicy ogłoszeń miejscowości w miejscu realizacji przedsięwzięcia: </w:t>
      </w:r>
      <w:r w:rsidR="00895A28" w:rsidRPr="00895A28">
        <w:rPr>
          <w:rFonts w:ascii="Times New Roman" w:hAnsi="Times New Roman"/>
          <w:sz w:val="24"/>
          <w:szCs w:val="24"/>
        </w:rPr>
        <w:t xml:space="preserve"> Nowe Kozłowo</w:t>
      </w:r>
      <w:r w:rsidRPr="00895A28">
        <w:rPr>
          <w:rFonts w:ascii="Times New Roman" w:hAnsi="Times New Roman"/>
          <w:sz w:val="24"/>
          <w:szCs w:val="24"/>
        </w:rPr>
        <w:t>.</w:t>
      </w:r>
    </w:p>
    <w:p w14:paraId="2539234B" w14:textId="77777777" w:rsidR="00A70AEA" w:rsidRPr="00895A28" w:rsidRDefault="00A70AEA" w:rsidP="00A70AEA">
      <w:pPr>
        <w:autoSpaceDE w:val="0"/>
        <w:spacing w:after="0" w:line="36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895A28">
        <w:rPr>
          <w:rFonts w:ascii="Times New Roman" w:hAnsi="Times New Roman"/>
          <w:bCs/>
          <w:i/>
          <w:iCs/>
          <w:sz w:val="24"/>
          <w:szCs w:val="24"/>
          <w:u w:val="single"/>
        </w:rPr>
        <w:t>Otrzymują:</w:t>
      </w:r>
    </w:p>
    <w:p w14:paraId="1C0BBE21" w14:textId="77777777" w:rsidR="00A70AEA" w:rsidRPr="00895A28" w:rsidRDefault="00A70AEA" w:rsidP="00A70AEA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>Inwestor</w:t>
      </w:r>
    </w:p>
    <w:p w14:paraId="0989AF37" w14:textId="77777777" w:rsidR="00A70AEA" w:rsidRPr="00895A28" w:rsidRDefault="00A70AEA" w:rsidP="00A70AEA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>Strony postępowania wg rozdzielnika</w:t>
      </w:r>
    </w:p>
    <w:p w14:paraId="781E9E06" w14:textId="5FAD63B8" w:rsidR="007D6E10" w:rsidRPr="000653BB" w:rsidRDefault="00A70AEA" w:rsidP="000653B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>a/a</w:t>
      </w:r>
    </w:p>
    <w:sectPr w:rsidR="007D6E10" w:rsidRPr="0006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9"/>
    <w:rsid w:val="000653BB"/>
    <w:rsid w:val="00346D7A"/>
    <w:rsid w:val="00812EDF"/>
    <w:rsid w:val="008766AD"/>
    <w:rsid w:val="00895A28"/>
    <w:rsid w:val="00A04BB9"/>
    <w:rsid w:val="00A70AEA"/>
    <w:rsid w:val="00AE43EE"/>
    <w:rsid w:val="00B1594E"/>
    <w:rsid w:val="00EC06A7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4970"/>
  <w15:chartTrackingRefBased/>
  <w15:docId w15:val="{BE6FF4A4-6A52-4060-BB92-2D223BF2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0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omianka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2</cp:revision>
  <dcterms:created xsi:type="dcterms:W3CDTF">2020-02-27T14:34:00Z</dcterms:created>
  <dcterms:modified xsi:type="dcterms:W3CDTF">2020-02-27T14:34:00Z</dcterms:modified>
</cp:coreProperties>
</file>