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1" w:rsidRPr="00134AAB" w:rsidRDefault="00F274EF" w:rsidP="008D5A86">
      <w:pPr>
        <w:pStyle w:val="Default"/>
        <w:ind w:left="7080" w:firstLine="708"/>
        <w:rPr>
          <w:i/>
          <w:color w:val="auto"/>
        </w:rPr>
      </w:pPr>
      <w:r w:rsidRPr="00134AAB">
        <w:rPr>
          <w:i/>
          <w:color w:val="auto"/>
        </w:rPr>
        <w:t xml:space="preserve">PROJEKT </w:t>
      </w:r>
      <w:r w:rsidR="008D5A86" w:rsidRPr="00134AAB">
        <w:rPr>
          <w:i/>
          <w:color w:val="auto"/>
        </w:rPr>
        <w:t xml:space="preserve">  </w:t>
      </w:r>
    </w:p>
    <w:p w:rsidR="00875A51" w:rsidRPr="00E51E72" w:rsidRDefault="00875A51" w:rsidP="00875A5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>UCHWAŁA NR ....................</w:t>
      </w:r>
    </w:p>
    <w:p w:rsidR="00875A51" w:rsidRPr="00E51E72" w:rsidRDefault="00875A51" w:rsidP="00875A51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 xml:space="preserve">RADY </w:t>
      </w:r>
      <w:r w:rsidR="00141F93" w:rsidRPr="00E51E72">
        <w:rPr>
          <w:b/>
          <w:bCs/>
          <w:color w:val="auto"/>
          <w:sz w:val="22"/>
          <w:szCs w:val="22"/>
        </w:rPr>
        <w:t>GMINY</w:t>
      </w:r>
      <w:r w:rsidR="00E51E72" w:rsidRPr="00E51E72">
        <w:rPr>
          <w:b/>
          <w:bCs/>
          <w:color w:val="auto"/>
          <w:sz w:val="22"/>
          <w:szCs w:val="22"/>
        </w:rPr>
        <w:t xml:space="preserve"> </w:t>
      </w:r>
      <w:r w:rsidR="00141F93" w:rsidRPr="00E51E72">
        <w:rPr>
          <w:b/>
          <w:bCs/>
          <w:color w:val="auto"/>
          <w:sz w:val="22"/>
          <w:szCs w:val="22"/>
        </w:rPr>
        <w:t>SOMIAN</w:t>
      </w:r>
      <w:r w:rsidR="00E51E72" w:rsidRPr="00E51E72">
        <w:rPr>
          <w:b/>
          <w:bCs/>
          <w:color w:val="auto"/>
          <w:sz w:val="22"/>
          <w:szCs w:val="22"/>
        </w:rPr>
        <w:t>KA</w:t>
      </w:r>
    </w:p>
    <w:p w:rsidR="00875A51" w:rsidRPr="00E51E72" w:rsidRDefault="00875A51" w:rsidP="00875A51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color w:val="auto"/>
          <w:sz w:val="22"/>
          <w:szCs w:val="22"/>
        </w:rPr>
        <w:t xml:space="preserve">z dnia </w:t>
      </w:r>
      <w:r w:rsidR="00141F93" w:rsidRPr="00E51E72">
        <w:rPr>
          <w:color w:val="auto"/>
          <w:sz w:val="22"/>
          <w:szCs w:val="22"/>
        </w:rPr>
        <w:t>………………..</w:t>
      </w:r>
      <w:r w:rsidRPr="00E51E72">
        <w:rPr>
          <w:color w:val="auto"/>
          <w:sz w:val="22"/>
          <w:szCs w:val="22"/>
        </w:rPr>
        <w:t>r.</w:t>
      </w:r>
    </w:p>
    <w:p w:rsidR="00875A51" w:rsidRPr="00E51E72" w:rsidRDefault="00875A51" w:rsidP="00875A51">
      <w:pPr>
        <w:pStyle w:val="Default"/>
        <w:jc w:val="center"/>
        <w:rPr>
          <w:color w:val="auto"/>
          <w:sz w:val="22"/>
          <w:szCs w:val="22"/>
        </w:rPr>
      </w:pPr>
    </w:p>
    <w:p w:rsidR="00272410" w:rsidRDefault="00875A51" w:rsidP="002724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trybu udzielania i rozliczania dotacji </w:t>
      </w:r>
      <w:r w:rsidR="00543291"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oraz trybu </w:t>
      </w:r>
      <w:r w:rsidR="00543291">
        <w:rPr>
          <w:rFonts w:ascii="Times New Roman" w:hAnsi="Times New Roman" w:cs="Times New Roman"/>
          <w:b/>
          <w:bCs/>
          <w:sz w:val="24"/>
          <w:szCs w:val="24"/>
        </w:rPr>
        <w:t>przeprowadzania kontroli prawidłowości ich pobierania i wykorzystania</w:t>
      </w:r>
      <w:r w:rsidR="00543291"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272410"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niepublicznych przedszkoli</w:t>
      </w:r>
      <w:r w:rsidR="00272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72410"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72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oddziałów przedszkolnych w publicznych szkołach podstawowych</w:t>
      </w:r>
      <w:r w:rsidR="00272410"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43291" w:rsidRPr="00272410" w:rsidRDefault="00272410" w:rsidP="002724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875A51"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publicznych </w:t>
      </w:r>
      <w:r w:rsidR="00E51E72"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szkół</w:t>
      </w:r>
      <w:r w:rsidR="00DC6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podstawowych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realizujących obowiązek szkolny lub obowiązek nauki </w:t>
      </w:r>
      <w:r w:rsidR="00167AFD">
        <w:rPr>
          <w:rFonts w:ascii="Times New Roman" w:hAnsi="Times New Roman" w:cs="Times New Roman"/>
          <w:b/>
          <w:bCs/>
          <w:sz w:val="24"/>
          <w:szCs w:val="24"/>
        </w:rPr>
        <w:t>prowadzonych na terenie g</w:t>
      </w:r>
      <w:r w:rsidR="00875A51"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miny </w:t>
      </w:r>
      <w:r w:rsidR="00E51E72" w:rsidRPr="00E51E72">
        <w:rPr>
          <w:rFonts w:ascii="Times New Roman" w:hAnsi="Times New Roman" w:cs="Times New Roman"/>
          <w:b/>
          <w:bCs/>
          <w:sz w:val="24"/>
          <w:szCs w:val="24"/>
        </w:rPr>
        <w:t>Somianka</w:t>
      </w:r>
      <w:r w:rsidR="00875A51"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9E4" w:rsidRPr="00E51E72" w:rsidRDefault="00875A51" w:rsidP="00E51E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przez inne niż Gmina </w:t>
      </w:r>
      <w:r w:rsidR="00E51E72" w:rsidRPr="00E51E72">
        <w:rPr>
          <w:rFonts w:ascii="Times New Roman" w:hAnsi="Times New Roman" w:cs="Times New Roman"/>
          <w:b/>
          <w:bCs/>
          <w:sz w:val="24"/>
          <w:szCs w:val="24"/>
        </w:rPr>
        <w:t>Somianka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 osoby prawne i fizyczne </w:t>
      </w:r>
    </w:p>
    <w:p w:rsidR="00875A51" w:rsidRPr="00E51E72" w:rsidRDefault="00875A51" w:rsidP="00E51E72">
      <w:pPr>
        <w:pStyle w:val="Default"/>
        <w:jc w:val="both"/>
        <w:rPr>
          <w:color w:val="auto"/>
        </w:rPr>
      </w:pPr>
    </w:p>
    <w:p w:rsidR="00875A51" w:rsidRPr="007B51D3" w:rsidRDefault="00875A51" w:rsidP="00E51E72">
      <w:pPr>
        <w:pStyle w:val="Default"/>
        <w:jc w:val="both"/>
        <w:rPr>
          <w:color w:val="auto"/>
          <w:sz w:val="22"/>
          <w:szCs w:val="22"/>
        </w:rPr>
      </w:pPr>
      <w:r w:rsidRPr="00E51E72">
        <w:rPr>
          <w:color w:val="auto"/>
        </w:rPr>
        <w:t xml:space="preserve"> </w:t>
      </w:r>
      <w:r w:rsidR="00E51E72" w:rsidRPr="007B51D3">
        <w:rPr>
          <w:color w:val="auto"/>
          <w:sz w:val="22"/>
          <w:szCs w:val="22"/>
        </w:rPr>
        <w:tab/>
      </w:r>
      <w:r w:rsidRPr="007B51D3">
        <w:rPr>
          <w:color w:val="auto"/>
          <w:sz w:val="22"/>
          <w:szCs w:val="22"/>
        </w:rPr>
        <w:t xml:space="preserve">Na podstawie art. 18 ust. 2 </w:t>
      </w:r>
      <w:proofErr w:type="spellStart"/>
      <w:r w:rsidRPr="007B51D3">
        <w:rPr>
          <w:color w:val="auto"/>
          <w:sz w:val="22"/>
          <w:szCs w:val="22"/>
        </w:rPr>
        <w:t>pkt</w:t>
      </w:r>
      <w:proofErr w:type="spellEnd"/>
      <w:r w:rsidRPr="007B51D3">
        <w:rPr>
          <w:color w:val="auto"/>
          <w:sz w:val="22"/>
          <w:szCs w:val="22"/>
        </w:rPr>
        <w:t xml:space="preserve"> 15 ustawy z dnia 8 marca 1990 r. o samorządzie gminnym (t. j. Dz. U. z 2017 r. poz. 1875 </w:t>
      </w:r>
      <w:r w:rsidR="00017423">
        <w:rPr>
          <w:color w:val="auto"/>
          <w:sz w:val="22"/>
          <w:szCs w:val="22"/>
        </w:rPr>
        <w:t>i poz. 2232</w:t>
      </w:r>
      <w:r w:rsidRPr="007B51D3">
        <w:rPr>
          <w:color w:val="auto"/>
          <w:sz w:val="22"/>
          <w:szCs w:val="22"/>
        </w:rPr>
        <w:t>) oraz art. 38 ust. 1 ustawy z dnia 27 paź</w:t>
      </w:r>
      <w:r w:rsidR="007B51D3">
        <w:rPr>
          <w:color w:val="auto"/>
          <w:sz w:val="22"/>
          <w:szCs w:val="22"/>
        </w:rPr>
        <w:t>dziernika 2017</w:t>
      </w:r>
      <w:r w:rsidRPr="007B51D3">
        <w:rPr>
          <w:color w:val="auto"/>
          <w:sz w:val="22"/>
          <w:szCs w:val="22"/>
        </w:rPr>
        <w:t xml:space="preserve">r. </w:t>
      </w:r>
      <w:r w:rsidR="007B51D3">
        <w:rPr>
          <w:color w:val="auto"/>
          <w:sz w:val="22"/>
          <w:szCs w:val="22"/>
        </w:rPr>
        <w:t xml:space="preserve">                   </w:t>
      </w:r>
      <w:r w:rsidRPr="007B51D3">
        <w:rPr>
          <w:color w:val="auto"/>
          <w:sz w:val="22"/>
          <w:szCs w:val="22"/>
        </w:rPr>
        <w:t xml:space="preserve">o finansowaniu zadań oświatowych (Dz. U. z 2017 r. poz. 2203) Rada </w:t>
      </w:r>
      <w:r w:rsidR="00E51E72" w:rsidRPr="007B51D3">
        <w:rPr>
          <w:color w:val="auto"/>
          <w:sz w:val="22"/>
          <w:szCs w:val="22"/>
        </w:rPr>
        <w:t xml:space="preserve">Gminy Somianka </w:t>
      </w:r>
      <w:r w:rsidRPr="007B51D3">
        <w:rPr>
          <w:color w:val="auto"/>
          <w:sz w:val="22"/>
          <w:szCs w:val="22"/>
        </w:rPr>
        <w:t xml:space="preserve">uchwala, co następuje: </w:t>
      </w:r>
    </w:p>
    <w:p w:rsidR="00E51E72" w:rsidRPr="007B51D3" w:rsidRDefault="00E51E72" w:rsidP="00E51E72">
      <w:pPr>
        <w:pStyle w:val="Default"/>
        <w:jc w:val="both"/>
        <w:rPr>
          <w:color w:val="auto"/>
          <w:sz w:val="22"/>
          <w:szCs w:val="22"/>
        </w:rPr>
      </w:pPr>
    </w:p>
    <w:p w:rsidR="00875A51" w:rsidRPr="007B51D3" w:rsidRDefault="00875A51" w:rsidP="00E51E7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B51D3">
        <w:rPr>
          <w:b/>
          <w:bCs/>
          <w:color w:val="auto"/>
          <w:sz w:val="22"/>
          <w:szCs w:val="22"/>
        </w:rPr>
        <w:t xml:space="preserve">§ 1. </w:t>
      </w:r>
      <w:r w:rsidRPr="007B51D3">
        <w:rPr>
          <w:color w:val="auto"/>
          <w:sz w:val="22"/>
          <w:szCs w:val="22"/>
        </w:rPr>
        <w:t xml:space="preserve">Ustala się tryb udzielania i rozliczania dotacji oraz tryb przeprowadzania kontroli prawidłowości ich pobrania i wykorzystania dla </w:t>
      </w:r>
      <w:r w:rsidR="001A3E45" w:rsidRPr="00272410">
        <w:rPr>
          <w:color w:val="auto"/>
          <w:sz w:val="22"/>
          <w:szCs w:val="22"/>
        </w:rPr>
        <w:t xml:space="preserve">niepublicznych przedszkoli, </w:t>
      </w:r>
      <w:r w:rsidR="008C5C10" w:rsidRPr="00272410">
        <w:rPr>
          <w:color w:val="auto"/>
          <w:sz w:val="22"/>
          <w:szCs w:val="22"/>
        </w:rPr>
        <w:t xml:space="preserve">oddziałów przedszkolnych w publicznych szkołach podstawowych </w:t>
      </w:r>
      <w:r w:rsidR="001A3E45" w:rsidRPr="00272410">
        <w:rPr>
          <w:color w:val="auto"/>
          <w:sz w:val="22"/>
          <w:szCs w:val="22"/>
        </w:rPr>
        <w:t>i</w:t>
      </w:r>
      <w:r w:rsidRPr="00272410">
        <w:rPr>
          <w:color w:val="auto"/>
          <w:sz w:val="22"/>
          <w:szCs w:val="22"/>
        </w:rPr>
        <w:t xml:space="preserve"> </w:t>
      </w:r>
      <w:r w:rsidR="001A3E45" w:rsidRPr="00272410">
        <w:rPr>
          <w:color w:val="auto"/>
          <w:sz w:val="22"/>
          <w:szCs w:val="22"/>
        </w:rPr>
        <w:t>publicznych szkół podstawowych realizujących obowiązek szkolny lub obowiązek nauki</w:t>
      </w:r>
      <w:r w:rsidR="00167AFD">
        <w:rPr>
          <w:color w:val="auto"/>
          <w:sz w:val="22"/>
          <w:szCs w:val="22"/>
        </w:rPr>
        <w:t xml:space="preserve"> prowadzonych na terenie g</w:t>
      </w:r>
      <w:r w:rsidRPr="007B51D3">
        <w:rPr>
          <w:color w:val="auto"/>
          <w:sz w:val="22"/>
          <w:szCs w:val="22"/>
        </w:rPr>
        <w:t xml:space="preserve">miny </w:t>
      </w:r>
      <w:r w:rsidR="00E51E72" w:rsidRPr="007B51D3">
        <w:rPr>
          <w:color w:val="auto"/>
          <w:sz w:val="22"/>
          <w:szCs w:val="22"/>
        </w:rPr>
        <w:t>Somianka</w:t>
      </w:r>
      <w:r w:rsidRPr="007B51D3">
        <w:rPr>
          <w:color w:val="auto"/>
          <w:sz w:val="22"/>
          <w:szCs w:val="22"/>
        </w:rPr>
        <w:t xml:space="preserve"> przez inne niż Gmina </w:t>
      </w:r>
      <w:r w:rsidR="00E51E72" w:rsidRPr="007B51D3">
        <w:rPr>
          <w:color w:val="auto"/>
          <w:sz w:val="22"/>
          <w:szCs w:val="22"/>
        </w:rPr>
        <w:t>Somianka</w:t>
      </w:r>
      <w:r w:rsidR="008C5C10">
        <w:rPr>
          <w:color w:val="auto"/>
          <w:sz w:val="22"/>
          <w:szCs w:val="22"/>
        </w:rPr>
        <w:t xml:space="preserve"> osoby prawne i fizyczne.</w:t>
      </w:r>
      <w:r w:rsidRPr="007B51D3">
        <w:rPr>
          <w:color w:val="auto"/>
          <w:sz w:val="22"/>
          <w:szCs w:val="22"/>
        </w:rPr>
        <w:t xml:space="preserve"> </w:t>
      </w:r>
    </w:p>
    <w:p w:rsidR="00E51E72" w:rsidRPr="007B51D3" w:rsidRDefault="00E51E72" w:rsidP="00E51E72">
      <w:pPr>
        <w:pStyle w:val="Default"/>
        <w:jc w:val="both"/>
        <w:rPr>
          <w:color w:val="auto"/>
          <w:sz w:val="22"/>
          <w:szCs w:val="22"/>
        </w:rPr>
      </w:pPr>
    </w:p>
    <w:p w:rsidR="00875A51" w:rsidRDefault="00875A51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B51D3">
        <w:rPr>
          <w:b/>
          <w:bCs/>
          <w:color w:val="auto"/>
          <w:sz w:val="22"/>
          <w:szCs w:val="22"/>
        </w:rPr>
        <w:t xml:space="preserve">§ 2. </w:t>
      </w:r>
      <w:r w:rsidR="00615E9F">
        <w:rPr>
          <w:color w:val="auto"/>
          <w:sz w:val="22"/>
          <w:szCs w:val="22"/>
        </w:rPr>
        <w:t>1. Organ prowadzący jednostkę</w:t>
      </w:r>
      <w:r w:rsidR="0001113C">
        <w:rPr>
          <w:color w:val="auto"/>
          <w:sz w:val="22"/>
          <w:szCs w:val="22"/>
        </w:rPr>
        <w:t xml:space="preserve">, o których mowa w </w:t>
      </w:r>
      <w:r w:rsidR="0001113C">
        <w:rPr>
          <w:bCs/>
          <w:color w:val="auto"/>
          <w:sz w:val="22"/>
          <w:szCs w:val="22"/>
        </w:rPr>
        <w:t>§ 1</w:t>
      </w:r>
      <w:r w:rsidR="00615E9F">
        <w:rPr>
          <w:color w:val="auto"/>
          <w:sz w:val="22"/>
          <w:szCs w:val="22"/>
        </w:rPr>
        <w:t xml:space="preserve"> składa corocznie wniosek </w:t>
      </w:r>
      <w:r w:rsidR="0001113C">
        <w:rPr>
          <w:color w:val="auto"/>
          <w:sz w:val="22"/>
          <w:szCs w:val="22"/>
        </w:rPr>
        <w:t xml:space="preserve">                        </w:t>
      </w:r>
      <w:r w:rsidR="00615E9F">
        <w:rPr>
          <w:color w:val="auto"/>
          <w:sz w:val="22"/>
          <w:szCs w:val="22"/>
        </w:rPr>
        <w:t>o udzielenie dotacji do Wójta Gminy Somianka do dnia 30 września roku poprzedzającego rok udzielenia dotacji według wzoru wniosku, stanowiącego załącznik nr 1do niniejszej uchwały.</w:t>
      </w:r>
    </w:p>
    <w:p w:rsidR="0085552D" w:rsidRDefault="00615E9F" w:rsidP="00615E9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2.</w:t>
      </w:r>
      <w:r w:rsidR="0085552D">
        <w:rPr>
          <w:bCs/>
          <w:color w:val="auto"/>
          <w:sz w:val="22"/>
          <w:szCs w:val="22"/>
        </w:rPr>
        <w:t xml:space="preserve"> Dotacja przekazywana </w:t>
      </w:r>
      <w:r w:rsidR="00055A7D">
        <w:rPr>
          <w:bCs/>
          <w:color w:val="auto"/>
          <w:sz w:val="22"/>
          <w:szCs w:val="22"/>
        </w:rPr>
        <w:t xml:space="preserve">jest na rachunek bankowy jednostki </w:t>
      </w:r>
      <w:r w:rsidR="0085552D">
        <w:rPr>
          <w:bCs/>
          <w:color w:val="auto"/>
          <w:sz w:val="22"/>
          <w:szCs w:val="22"/>
        </w:rPr>
        <w:t>w 12 częściach</w:t>
      </w:r>
      <w:r w:rsidR="00055A7D">
        <w:rPr>
          <w:bCs/>
          <w:color w:val="auto"/>
          <w:sz w:val="22"/>
          <w:szCs w:val="22"/>
        </w:rPr>
        <w:t>,</w:t>
      </w:r>
      <w:r w:rsidR="0085552D">
        <w:rPr>
          <w:bCs/>
          <w:color w:val="auto"/>
          <w:sz w:val="22"/>
          <w:szCs w:val="22"/>
        </w:rPr>
        <w:t xml:space="preserve"> w </w:t>
      </w:r>
      <w:r w:rsidR="00055A7D">
        <w:rPr>
          <w:bCs/>
          <w:color w:val="auto"/>
          <w:sz w:val="22"/>
          <w:szCs w:val="22"/>
        </w:rPr>
        <w:t>terminach                            o których mowa w art. 34 ustawy o finansowaniu zadań oświatowych</w:t>
      </w:r>
      <w:r w:rsidR="0085552D">
        <w:rPr>
          <w:bCs/>
          <w:color w:val="auto"/>
          <w:sz w:val="22"/>
          <w:szCs w:val="22"/>
        </w:rPr>
        <w:t>.</w:t>
      </w:r>
    </w:p>
    <w:p w:rsidR="00CC28CC" w:rsidRDefault="00017423" w:rsidP="00CC28CC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CC28CC">
        <w:rPr>
          <w:bCs/>
          <w:color w:val="auto"/>
          <w:sz w:val="22"/>
          <w:szCs w:val="22"/>
        </w:rPr>
        <w:t xml:space="preserve">. Organ prowadzący jednostkę </w:t>
      </w:r>
      <w:r w:rsidR="00424AC6">
        <w:rPr>
          <w:bCs/>
          <w:color w:val="auto"/>
          <w:sz w:val="22"/>
          <w:szCs w:val="22"/>
        </w:rPr>
        <w:t xml:space="preserve">odrębnie </w:t>
      </w:r>
      <w:r w:rsidR="00CC28CC">
        <w:rPr>
          <w:bCs/>
          <w:color w:val="auto"/>
          <w:sz w:val="22"/>
          <w:szCs w:val="22"/>
        </w:rPr>
        <w:t>dla każdej jednostki składa w terminie do 5 dnia każdego miesiąca, informację miesięczną o faktycznej liczbie uczniów według stanu na pierwszy dzień roboczy miesiąca. Wzór informacji określa załącznik nr 2 do niniejszej uchwały.</w:t>
      </w:r>
    </w:p>
    <w:p w:rsidR="00CC28CC" w:rsidRPr="00CC28CC" w:rsidRDefault="00017423" w:rsidP="00CC28CC">
      <w:pPr>
        <w:pStyle w:val="Default"/>
        <w:ind w:firstLine="70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C28CC">
        <w:rPr>
          <w:color w:val="auto"/>
          <w:sz w:val="22"/>
          <w:szCs w:val="22"/>
        </w:rPr>
        <w:t>. Wysokość kwot dotacji w poszczególnych miesiącach uzależniona jest od faktycznej liczby uczniów uczęszczających w danym miesiącu do publicznej szkoły podstawowej, oddziału przedszkolnego w publicznej szkole podstaw</w:t>
      </w:r>
      <w:r w:rsidR="00356D3F">
        <w:rPr>
          <w:color w:val="auto"/>
          <w:sz w:val="22"/>
          <w:szCs w:val="22"/>
        </w:rPr>
        <w:t xml:space="preserve">owej, niepublicznego przedszkola. </w:t>
      </w:r>
    </w:p>
    <w:p w:rsidR="00393B0B" w:rsidRDefault="00017423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C28CC">
        <w:rPr>
          <w:color w:val="auto"/>
          <w:sz w:val="22"/>
          <w:szCs w:val="22"/>
        </w:rPr>
        <w:t>. Jeżeli do niepublicznego przedszkola, oddziału przedszkolnego w publicznej szkole podstawowej</w:t>
      </w:r>
      <w:r w:rsidR="00393B0B">
        <w:rPr>
          <w:color w:val="auto"/>
          <w:sz w:val="22"/>
          <w:szCs w:val="22"/>
        </w:rPr>
        <w:t xml:space="preserve"> uczęszczają uczniowie niebędący mieszkańcami Gminy Somianka, osoba prowadząca przekazuje dane o uczniach z innych gmin, zgodnie z załącznikiem nr 2 do niniejszej uchwały.</w:t>
      </w:r>
    </w:p>
    <w:p w:rsidR="00393B0B" w:rsidRDefault="00017423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93B0B">
        <w:rPr>
          <w:color w:val="auto"/>
          <w:sz w:val="22"/>
          <w:szCs w:val="22"/>
        </w:rPr>
        <w:t xml:space="preserve">. Uprawniony do dotacji zobowiązany jest do złożenia korekty informacji, o której mowa          </w:t>
      </w:r>
      <w:r>
        <w:rPr>
          <w:color w:val="auto"/>
          <w:sz w:val="22"/>
          <w:szCs w:val="22"/>
        </w:rPr>
        <w:t xml:space="preserve">      w ust. 3</w:t>
      </w:r>
      <w:r w:rsidR="00393B0B">
        <w:rPr>
          <w:color w:val="auto"/>
          <w:sz w:val="22"/>
          <w:szCs w:val="22"/>
        </w:rPr>
        <w:t>, zwiększającej lub zmniejszającej liczbę uczniów niezwłocznie po stwierdzeniu faktu błędnego podania liczby uczniów będących podstawą do naliczenia dotacji lub po stwierdzeniu wystąpienia w niej innych błędów.</w:t>
      </w:r>
    </w:p>
    <w:p w:rsidR="00393B0B" w:rsidRDefault="00017423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393B0B">
        <w:rPr>
          <w:color w:val="auto"/>
          <w:sz w:val="22"/>
          <w:szCs w:val="22"/>
        </w:rPr>
        <w:t>. Miesięczna kwota dotacji obliczana jest na podstawie in</w:t>
      </w:r>
      <w:r>
        <w:rPr>
          <w:color w:val="auto"/>
          <w:sz w:val="22"/>
          <w:szCs w:val="22"/>
        </w:rPr>
        <w:t>formacji, o której mowa w ust. 3</w:t>
      </w:r>
      <w:r w:rsidR="00393B0B">
        <w:rPr>
          <w:color w:val="auto"/>
          <w:sz w:val="22"/>
          <w:szCs w:val="22"/>
        </w:rPr>
        <w:t>,                 z uwzględnieniem</w:t>
      </w:r>
      <w:r>
        <w:rPr>
          <w:color w:val="auto"/>
          <w:sz w:val="22"/>
          <w:szCs w:val="22"/>
        </w:rPr>
        <w:t xml:space="preserve"> korekt, o których mowa w ust. 6</w:t>
      </w:r>
      <w:r w:rsidR="00393B0B">
        <w:rPr>
          <w:color w:val="auto"/>
          <w:sz w:val="22"/>
          <w:szCs w:val="22"/>
        </w:rPr>
        <w:t xml:space="preserve"> i wypłacana na wskazany rachunek bankowy jednostki. </w:t>
      </w:r>
    </w:p>
    <w:p w:rsidR="00743036" w:rsidRDefault="00017423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43036">
        <w:rPr>
          <w:color w:val="auto"/>
          <w:sz w:val="22"/>
          <w:szCs w:val="22"/>
        </w:rPr>
        <w:t>. W lipcu i sierpniu danego roku dotacja dla publicznych szkół podstawowych i oddziałów przedszkolnych w publicznych szkołach podstawowych przekazywana jest według liczby uczniów wykazanej w informacji miesięcznej złożonej w czerwcu.</w:t>
      </w:r>
    </w:p>
    <w:p w:rsidR="00743036" w:rsidRDefault="00017423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43036" w:rsidRPr="0021138F">
        <w:rPr>
          <w:color w:val="auto"/>
          <w:sz w:val="22"/>
          <w:szCs w:val="22"/>
        </w:rPr>
        <w:t xml:space="preserve">. W lipcu i sierpniu danego roku dotacja dla niepublicznych przedszkoli przekazywana jest według liczby uczniów </w:t>
      </w:r>
      <w:r w:rsidR="0021138F">
        <w:rPr>
          <w:color w:val="auto"/>
          <w:sz w:val="22"/>
          <w:szCs w:val="22"/>
        </w:rPr>
        <w:t>wykazanej w informacji miesięcznej złożonej odpowiednio w lipcu                                 i w sierpniu.</w:t>
      </w:r>
    </w:p>
    <w:p w:rsidR="00212D45" w:rsidRDefault="00743036" w:rsidP="00615E9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017423">
        <w:rPr>
          <w:color w:val="auto"/>
          <w:sz w:val="22"/>
          <w:szCs w:val="22"/>
        </w:rPr>
        <w:t>0</w:t>
      </w:r>
      <w:r w:rsidR="00393B0B">
        <w:rPr>
          <w:color w:val="auto"/>
          <w:sz w:val="22"/>
          <w:szCs w:val="22"/>
        </w:rPr>
        <w:t xml:space="preserve">. Ewentualne </w:t>
      </w:r>
      <w:r w:rsidR="00212D45">
        <w:rPr>
          <w:color w:val="auto"/>
          <w:sz w:val="22"/>
          <w:szCs w:val="22"/>
        </w:rPr>
        <w:t xml:space="preserve">nadpłaty bądź niedopłaty w stosunku do kwoty należnej dotacji będą korygowane przez Gminę przy przekazaniu kolejnej raty. </w:t>
      </w:r>
    </w:p>
    <w:p w:rsidR="002B7C37" w:rsidRDefault="002B7C37" w:rsidP="00E51E7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AB52FD" w:rsidRPr="00A30D56" w:rsidRDefault="00875A51" w:rsidP="00E51E72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7B51D3">
        <w:rPr>
          <w:b/>
          <w:bCs/>
          <w:color w:val="auto"/>
          <w:sz w:val="22"/>
          <w:szCs w:val="22"/>
        </w:rPr>
        <w:lastRenderedPageBreak/>
        <w:t xml:space="preserve">§ </w:t>
      </w:r>
      <w:r w:rsidR="003D7DE9">
        <w:rPr>
          <w:b/>
          <w:bCs/>
          <w:color w:val="auto"/>
          <w:sz w:val="22"/>
          <w:szCs w:val="22"/>
        </w:rPr>
        <w:t>3</w:t>
      </w:r>
      <w:r w:rsidRPr="007B51D3">
        <w:rPr>
          <w:b/>
          <w:bCs/>
          <w:color w:val="auto"/>
          <w:sz w:val="22"/>
          <w:szCs w:val="22"/>
        </w:rPr>
        <w:t xml:space="preserve">. </w:t>
      </w:r>
      <w:r w:rsidRPr="007B51D3">
        <w:rPr>
          <w:color w:val="auto"/>
          <w:sz w:val="22"/>
          <w:szCs w:val="22"/>
        </w:rPr>
        <w:t xml:space="preserve">1. Organ prowadzący </w:t>
      </w:r>
      <w:r w:rsidR="003D7DE9">
        <w:rPr>
          <w:color w:val="auto"/>
          <w:sz w:val="22"/>
          <w:szCs w:val="22"/>
        </w:rPr>
        <w:t>jednostkę</w:t>
      </w:r>
      <w:r w:rsidRPr="007B51D3">
        <w:rPr>
          <w:color w:val="auto"/>
          <w:sz w:val="22"/>
          <w:szCs w:val="22"/>
        </w:rPr>
        <w:t xml:space="preserve"> składa </w:t>
      </w:r>
      <w:r w:rsidR="00AB52FD" w:rsidRPr="00A30D56">
        <w:rPr>
          <w:color w:val="000000" w:themeColor="text1"/>
          <w:sz w:val="22"/>
          <w:szCs w:val="22"/>
        </w:rPr>
        <w:t>Wójtowi Gminy Somianka</w:t>
      </w:r>
      <w:r w:rsidRPr="00A30D56">
        <w:rPr>
          <w:color w:val="000000" w:themeColor="text1"/>
          <w:sz w:val="22"/>
          <w:szCs w:val="22"/>
        </w:rPr>
        <w:t xml:space="preserve"> </w:t>
      </w:r>
      <w:r w:rsidR="00AB52FD" w:rsidRPr="00A30D56">
        <w:rPr>
          <w:color w:val="000000" w:themeColor="text1"/>
          <w:sz w:val="22"/>
          <w:szCs w:val="22"/>
        </w:rPr>
        <w:t>rozliczenie wykorzystania dotacji:</w:t>
      </w:r>
    </w:p>
    <w:p w:rsidR="00A30D56" w:rsidRPr="0008251D" w:rsidRDefault="00AB52FD" w:rsidP="00A30D5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8251D">
        <w:rPr>
          <w:color w:val="auto"/>
          <w:sz w:val="22"/>
          <w:szCs w:val="22"/>
        </w:rPr>
        <w:t xml:space="preserve">kwartalne- w terminie do </w:t>
      </w:r>
      <w:r w:rsidR="002E167B" w:rsidRPr="0008251D">
        <w:rPr>
          <w:color w:val="auto"/>
          <w:sz w:val="22"/>
          <w:szCs w:val="22"/>
        </w:rPr>
        <w:t>15</w:t>
      </w:r>
      <w:r w:rsidRPr="0008251D">
        <w:rPr>
          <w:color w:val="auto"/>
          <w:sz w:val="22"/>
          <w:szCs w:val="22"/>
        </w:rPr>
        <w:t xml:space="preserve"> dnia miesiąca następującego po zakończeniu każdego kwartału. Wzór rozliczenia stanowi załącznik nr 3 do niniejszej uchwały.</w:t>
      </w:r>
    </w:p>
    <w:p w:rsidR="00875A51" w:rsidRPr="00A30D56" w:rsidRDefault="00AB52FD" w:rsidP="00A30D56">
      <w:pPr>
        <w:pStyle w:val="Defaul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A30D56">
        <w:rPr>
          <w:color w:val="000000" w:themeColor="text1"/>
          <w:sz w:val="22"/>
          <w:szCs w:val="22"/>
        </w:rPr>
        <w:t xml:space="preserve">roczne- za okres od stycznia do grudnia roku, w którym udzielono dotacji- </w:t>
      </w:r>
      <w:r w:rsidR="00875A51" w:rsidRPr="00A30D56">
        <w:rPr>
          <w:color w:val="000000" w:themeColor="text1"/>
          <w:sz w:val="22"/>
          <w:szCs w:val="22"/>
        </w:rPr>
        <w:t xml:space="preserve">w terminie do </w:t>
      </w:r>
      <w:r w:rsidR="002E167B">
        <w:rPr>
          <w:color w:val="000000" w:themeColor="text1"/>
          <w:sz w:val="22"/>
          <w:szCs w:val="22"/>
        </w:rPr>
        <w:t>15</w:t>
      </w:r>
      <w:r w:rsidR="00875A51" w:rsidRPr="00A30D56">
        <w:rPr>
          <w:color w:val="000000" w:themeColor="text1"/>
          <w:sz w:val="22"/>
          <w:szCs w:val="22"/>
        </w:rPr>
        <w:t xml:space="preserve"> stycznia roku następującego po roku, w kt</w:t>
      </w:r>
      <w:r w:rsidR="002E167B">
        <w:rPr>
          <w:color w:val="000000" w:themeColor="text1"/>
          <w:sz w:val="22"/>
          <w:szCs w:val="22"/>
        </w:rPr>
        <w:t xml:space="preserve">órym dotacja została przekazana. </w:t>
      </w:r>
      <w:r w:rsidR="005F703F" w:rsidRPr="00A30D56">
        <w:rPr>
          <w:color w:val="000000" w:themeColor="text1"/>
          <w:sz w:val="22"/>
          <w:szCs w:val="22"/>
        </w:rPr>
        <w:t>Wzór rozliczenia stanowi załącznik nr 4 do niniejszej uchwały.</w:t>
      </w:r>
    </w:p>
    <w:p w:rsidR="002E167B" w:rsidRDefault="00875A51" w:rsidP="00373111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2. </w:t>
      </w:r>
      <w:r w:rsidR="002E167B">
        <w:rPr>
          <w:color w:val="auto"/>
          <w:sz w:val="22"/>
          <w:szCs w:val="22"/>
        </w:rPr>
        <w:t>W przypadku zakończenia działalności jednostki, rozliczenie wykorzystania dotacji następuje         w terminie do ostatniego dnia miesiąca następującego po miesiącu zakończenia działalności.</w:t>
      </w:r>
    </w:p>
    <w:p w:rsidR="002E167B" w:rsidRDefault="002E167B" w:rsidP="00373111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063F73">
        <w:rPr>
          <w:color w:val="auto"/>
          <w:sz w:val="22"/>
          <w:szCs w:val="22"/>
        </w:rPr>
        <w:t>Dotacje w części niewykorzystanej do końca roku budżetowego, podlegają zwrotowi do budżetu Gminy Somianka w terminie do dnia 31 stycznia roku następnego.</w:t>
      </w:r>
    </w:p>
    <w:p w:rsidR="00063F73" w:rsidRDefault="00063F73" w:rsidP="00373111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Dotacje wykorzystane niezgodnie z przeznaczeniem, pobrane w nadmiernej </w:t>
      </w:r>
      <w:r w:rsidR="00CB4F5B">
        <w:rPr>
          <w:color w:val="auto"/>
          <w:sz w:val="22"/>
          <w:szCs w:val="22"/>
        </w:rPr>
        <w:t>wysokości</w:t>
      </w:r>
      <w:r>
        <w:rPr>
          <w:color w:val="auto"/>
          <w:sz w:val="22"/>
          <w:szCs w:val="22"/>
        </w:rPr>
        <w:t xml:space="preserve"> lub nienależnie podlegają zwrotowi wraz z odsetkami, liczonymi jak od zaległości podatkowych na zasadach określonych w art. 252 ustawy z dnia 27 sierpnia 2009r. o finansach publicznych (Dz. U.          </w:t>
      </w:r>
      <w:r w:rsidR="00225931">
        <w:rPr>
          <w:color w:val="auto"/>
          <w:sz w:val="22"/>
          <w:szCs w:val="22"/>
        </w:rPr>
        <w:t xml:space="preserve">       z 2017r. poz. 2077</w:t>
      </w:r>
      <w:r>
        <w:rPr>
          <w:color w:val="auto"/>
          <w:sz w:val="22"/>
          <w:szCs w:val="22"/>
        </w:rPr>
        <w:t xml:space="preserve">). </w:t>
      </w:r>
    </w:p>
    <w:p w:rsidR="00063F73" w:rsidRDefault="00063F73" w:rsidP="00373111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Osoba prowadząca dotowaną jednostkę zobowiązana jest do prowadzenia dokumentacji finansowo- księgowej w sposób umożliwiający identyfikację poszczególnych wydatków bieżących finansowanych z dotacji. </w:t>
      </w:r>
    </w:p>
    <w:p w:rsidR="00063F73" w:rsidRDefault="00063F73" w:rsidP="00373111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Każdy dokument potwierdzający wydatki poniesione z dotacji powinien zostać opisany                     w sposób trwały. Opis powinien zawierać następujące informacje: w jakiej </w:t>
      </w:r>
      <w:r w:rsidR="00836632">
        <w:rPr>
          <w:color w:val="auto"/>
          <w:sz w:val="22"/>
          <w:szCs w:val="22"/>
        </w:rPr>
        <w:t>części poniesiony wydatek został sfinansowany z otrzymanej dotacji, jakie było przeznaczenie wydatku, nazwę dotowanej jednostki oraz pieczęć i podpis osoby prowadzącej.</w:t>
      </w:r>
    </w:p>
    <w:p w:rsidR="0008251D" w:rsidRPr="007B51D3" w:rsidRDefault="0008251D" w:rsidP="0008251D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Organ dotujący  ma prawo żądania wyjaśnień i dodatkowych informacji w zakresie złożonych rozliczeń oraz korekt tych rozliczeń.   </w:t>
      </w:r>
    </w:p>
    <w:p w:rsidR="00875A51" w:rsidRPr="00A30D56" w:rsidRDefault="0008251D" w:rsidP="0008251D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875A51" w:rsidRPr="007B51D3">
        <w:rPr>
          <w:color w:val="auto"/>
          <w:sz w:val="22"/>
          <w:szCs w:val="22"/>
        </w:rPr>
        <w:t xml:space="preserve">. </w:t>
      </w:r>
      <w:r w:rsidR="00875A51" w:rsidRPr="00A30D56">
        <w:rPr>
          <w:color w:val="auto"/>
          <w:sz w:val="22"/>
          <w:szCs w:val="22"/>
        </w:rPr>
        <w:t xml:space="preserve">Poprawnie sporządzone roczne rozliczenie z wykorzystania dotacji podlega zatwierdzeniu przez organ dotujący w terminie 30 </w:t>
      </w:r>
      <w:r w:rsidR="00A30D56">
        <w:rPr>
          <w:color w:val="auto"/>
          <w:sz w:val="22"/>
          <w:szCs w:val="22"/>
        </w:rPr>
        <w:t>dni od dnia wpływu rozliczenia.</w:t>
      </w:r>
    </w:p>
    <w:p w:rsidR="00E51E72" w:rsidRPr="007B51D3" w:rsidRDefault="00E51E72" w:rsidP="00E51E72">
      <w:pPr>
        <w:pStyle w:val="Default"/>
        <w:jc w:val="both"/>
        <w:rPr>
          <w:color w:val="auto"/>
          <w:sz w:val="22"/>
          <w:szCs w:val="22"/>
        </w:rPr>
      </w:pPr>
    </w:p>
    <w:p w:rsidR="00875A51" w:rsidRPr="007B51D3" w:rsidRDefault="00EA2F86" w:rsidP="00E51E72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  <w:r w:rsidR="00875A51" w:rsidRPr="007B51D3">
        <w:rPr>
          <w:b/>
          <w:bCs/>
          <w:color w:val="auto"/>
          <w:sz w:val="22"/>
          <w:szCs w:val="22"/>
        </w:rPr>
        <w:t xml:space="preserve">. </w:t>
      </w:r>
      <w:r w:rsidR="00875A51" w:rsidRPr="007B51D3">
        <w:rPr>
          <w:color w:val="auto"/>
          <w:sz w:val="22"/>
          <w:szCs w:val="22"/>
        </w:rPr>
        <w:t xml:space="preserve">1. Organowi udzielającemu dotacje przysługuje prawo kontroli prawidłowości pobrania dotacji, w tym faktycznej liczby uczniów dotowanej jednostki oraz prawidłowości wykorzystania dotacji. </w:t>
      </w:r>
    </w:p>
    <w:p w:rsidR="00875A51" w:rsidRPr="007B51D3" w:rsidRDefault="00373111" w:rsidP="00373111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 </w:t>
      </w:r>
      <w:r w:rsidR="00875A51" w:rsidRPr="007B51D3">
        <w:rPr>
          <w:color w:val="auto"/>
          <w:sz w:val="22"/>
          <w:szCs w:val="22"/>
        </w:rPr>
        <w:t xml:space="preserve">2. Kontrola, o której mowa w ust. 1 obejmuje: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zgodność danych wykazywanych w miesięcznej informacji o liczbie uczniów; </w:t>
      </w:r>
    </w:p>
    <w:p w:rsidR="00875A51" w:rsidRPr="007B51D3" w:rsidRDefault="00A37DEE" w:rsidP="0037311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prawidłowość wykorzystania dotacji zgodnie z przeznaczeniem, o którym mowa </w:t>
      </w:r>
      <w:r w:rsidR="00373111" w:rsidRPr="007B51D3">
        <w:rPr>
          <w:color w:val="auto"/>
          <w:sz w:val="22"/>
          <w:szCs w:val="22"/>
        </w:rPr>
        <w:t xml:space="preserve">               </w:t>
      </w:r>
      <w:r w:rsidR="00875A51" w:rsidRPr="007B51D3">
        <w:rPr>
          <w:color w:val="auto"/>
          <w:sz w:val="22"/>
          <w:szCs w:val="22"/>
        </w:rPr>
        <w:t xml:space="preserve">w art. 35 ustawy o finansowaniu zadań oświatowych. </w:t>
      </w:r>
    </w:p>
    <w:p w:rsidR="00373111" w:rsidRPr="007B51D3" w:rsidRDefault="00373111" w:rsidP="00373111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 </w:t>
      </w:r>
      <w:r w:rsidR="00875A51" w:rsidRPr="007B51D3">
        <w:rPr>
          <w:color w:val="auto"/>
          <w:sz w:val="22"/>
          <w:szCs w:val="22"/>
        </w:rPr>
        <w:t xml:space="preserve">3. Kontrole przeprowadzają pracownicy Urzędu </w:t>
      </w:r>
      <w:r w:rsidR="005F703F" w:rsidRPr="007B51D3">
        <w:rPr>
          <w:color w:val="auto"/>
          <w:sz w:val="22"/>
          <w:szCs w:val="22"/>
        </w:rPr>
        <w:t>Gminy Somianka</w:t>
      </w:r>
      <w:r w:rsidR="00875A51" w:rsidRPr="007B51D3">
        <w:rPr>
          <w:color w:val="auto"/>
          <w:sz w:val="22"/>
          <w:szCs w:val="22"/>
        </w:rPr>
        <w:t xml:space="preserve"> lub inne osoby upoważnione przez </w:t>
      </w:r>
      <w:r w:rsidR="005F703F" w:rsidRPr="007B51D3">
        <w:rPr>
          <w:color w:val="auto"/>
          <w:sz w:val="22"/>
          <w:szCs w:val="22"/>
        </w:rPr>
        <w:t>Wójta Gminy Somianka</w:t>
      </w:r>
      <w:r w:rsidR="00875A51" w:rsidRPr="007B51D3">
        <w:rPr>
          <w:color w:val="auto"/>
          <w:sz w:val="22"/>
          <w:szCs w:val="22"/>
        </w:rPr>
        <w:t xml:space="preserve">. </w:t>
      </w:r>
    </w:p>
    <w:p w:rsidR="00875A51" w:rsidRPr="007B51D3" w:rsidRDefault="00373111" w:rsidP="00373111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 </w:t>
      </w:r>
      <w:r w:rsidR="00875A51" w:rsidRPr="007B51D3">
        <w:rPr>
          <w:color w:val="auto"/>
          <w:sz w:val="22"/>
          <w:szCs w:val="22"/>
        </w:rPr>
        <w:t xml:space="preserve">4. Upoważnienie zawiera: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oznaczenie organu, datę i miejsca wystawienia;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wskazanie podstawy prawnej kontroli;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imiona i nazwiska oraz stanowisko upoważnionych osób;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nazwę i adres kontrolowanego podmiotu;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datę rozpoczęcia i przewidywany termin zakończenia kontroli; </w:t>
      </w:r>
    </w:p>
    <w:p w:rsidR="00875A51" w:rsidRPr="007B51D3" w:rsidRDefault="00A37DEE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5F703F" w:rsidRPr="007B51D3">
        <w:rPr>
          <w:color w:val="auto"/>
          <w:sz w:val="22"/>
          <w:szCs w:val="22"/>
        </w:rPr>
        <w:t>)</w:t>
      </w:r>
      <w:r w:rsidR="00875A51" w:rsidRPr="007B51D3">
        <w:rPr>
          <w:color w:val="auto"/>
          <w:sz w:val="22"/>
          <w:szCs w:val="22"/>
        </w:rPr>
        <w:t xml:space="preserve"> podpis osoby udzielającej upoważnienia z podaniem zajmowanego stanowiska.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 </w:t>
      </w:r>
      <w:r w:rsidR="00875A51" w:rsidRPr="007B51D3">
        <w:rPr>
          <w:color w:val="auto"/>
          <w:sz w:val="22"/>
          <w:szCs w:val="22"/>
        </w:rPr>
        <w:t xml:space="preserve">5. O zamiarze przeprowadzenia kontroli, kontrolujący zawiadamia kontrolowany podmiot, telefonicznie lub pisemnie, nie później niż 3 dni przed terminem rozpoczęcia </w:t>
      </w:r>
      <w:r w:rsidRPr="007B51D3">
        <w:rPr>
          <w:color w:val="auto"/>
          <w:sz w:val="22"/>
          <w:szCs w:val="22"/>
        </w:rPr>
        <w:t xml:space="preserve">   </w:t>
      </w:r>
      <w:r w:rsidR="00875A51" w:rsidRPr="007B51D3">
        <w:rPr>
          <w:color w:val="auto"/>
          <w:sz w:val="22"/>
          <w:szCs w:val="22"/>
        </w:rPr>
        <w:t xml:space="preserve">kontroli.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>6. Czynności kontrolne przeprowadza się w siedzibie podmiotu kontrolowanego w dniach</w:t>
      </w:r>
      <w:r w:rsidR="005F703F" w:rsidRPr="007B51D3">
        <w:rPr>
          <w:color w:val="auto"/>
          <w:sz w:val="22"/>
          <w:szCs w:val="22"/>
        </w:rPr>
        <w:t xml:space="preserve">                </w:t>
      </w:r>
      <w:r w:rsidR="00875A51" w:rsidRPr="007B51D3">
        <w:rPr>
          <w:color w:val="auto"/>
          <w:sz w:val="22"/>
          <w:szCs w:val="22"/>
        </w:rPr>
        <w:t xml:space="preserve"> i godzinach pracy obowiązujących w podmiocie kontrolowanym, a w uzasadnionych przypadkach – </w:t>
      </w:r>
      <w:r w:rsid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w dniach i godzinach ustalonych pomiędzy kontrolującymi, a osobami reprezentującymi podmioty kontrolowane.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 xml:space="preserve">7. Kontrolujący mają prawo sporządzania odpisów, wyciągów, wydruków, zestawień, wyliczeń oraz kopii kontrolowanej dokumentacji.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 xml:space="preserve">8. Dyrektor jednostki kontrolowanej lub upoważniony przez niego pracownik może potwierdzić zgodność odpisów, wyciągów, zestawień, obliczeń, wydruków, kopii z oryginałem, a także udzielić informacji i wyjaśnień. </w:t>
      </w:r>
    </w:p>
    <w:p w:rsidR="005F703F" w:rsidRPr="007B51D3" w:rsidRDefault="00373111" w:rsidP="00150BD9">
      <w:pPr>
        <w:spacing w:after="0"/>
        <w:jc w:val="both"/>
        <w:rPr>
          <w:rFonts w:ascii="Times New Roman" w:hAnsi="Times New Roman" w:cs="Times New Roman"/>
        </w:rPr>
      </w:pPr>
      <w:r w:rsidRPr="007B51D3">
        <w:rPr>
          <w:rFonts w:ascii="Times New Roman" w:hAnsi="Times New Roman" w:cs="Times New Roman"/>
        </w:rPr>
        <w:lastRenderedPageBreak/>
        <w:t xml:space="preserve">      </w:t>
      </w:r>
      <w:r w:rsidR="00875A51" w:rsidRPr="007B51D3">
        <w:rPr>
          <w:rFonts w:ascii="Times New Roman" w:hAnsi="Times New Roman" w:cs="Times New Roman"/>
        </w:rPr>
        <w:t>9. Dokumenty potwierdzające dokonanie wydatku ze środków dotacji, powinny zawierać wskazanie źródła finansowania.</w:t>
      </w:r>
    </w:p>
    <w:p w:rsidR="00875A51" w:rsidRPr="007B51D3" w:rsidRDefault="00373111" w:rsidP="00150BD9">
      <w:pPr>
        <w:spacing w:after="0"/>
        <w:jc w:val="both"/>
        <w:rPr>
          <w:rFonts w:ascii="Times New Roman" w:hAnsi="Times New Roman" w:cs="Times New Roman"/>
        </w:rPr>
      </w:pPr>
      <w:r w:rsidRPr="007B51D3">
        <w:rPr>
          <w:rFonts w:ascii="Times New Roman" w:hAnsi="Times New Roman" w:cs="Times New Roman"/>
        </w:rPr>
        <w:t xml:space="preserve">      </w:t>
      </w:r>
      <w:r w:rsidR="00875A51" w:rsidRPr="007B51D3">
        <w:rPr>
          <w:rFonts w:ascii="Times New Roman" w:hAnsi="Times New Roman" w:cs="Times New Roman"/>
        </w:rPr>
        <w:t xml:space="preserve">10. Z przeprowadzonej kontroli sporządza się protokół kontroli w dwóch jednobrzmiących egzemplarzach. Protokół kontroli zawiera m. in.: </w:t>
      </w:r>
    </w:p>
    <w:p w:rsidR="00875A51" w:rsidRPr="007B51D3" w:rsidRDefault="00150BD9" w:rsidP="00373111">
      <w:pPr>
        <w:pStyle w:val="Default"/>
        <w:ind w:left="708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>a)</w:t>
      </w:r>
      <w:r w:rsidR="00E51E72" w:rsidRP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cel, miejsce i termin kontroli oraz imiona i nazwiska osób przeprowadzających kontrolę, osoby reprezentującej podmiot kontrolowany, podstawy prawne; </w:t>
      </w:r>
    </w:p>
    <w:p w:rsidR="00875A51" w:rsidRPr="007B51D3" w:rsidRDefault="00150BD9" w:rsidP="003731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>b)</w:t>
      </w:r>
      <w:r w:rsidR="00E51E72" w:rsidRP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zakres przedmiotowy, poszczególne zakresy podlegające kontroli; </w:t>
      </w:r>
    </w:p>
    <w:p w:rsidR="00875A51" w:rsidRPr="007B51D3" w:rsidRDefault="00150BD9" w:rsidP="00373111">
      <w:pPr>
        <w:pStyle w:val="Default"/>
        <w:ind w:left="708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>c)</w:t>
      </w:r>
      <w:r w:rsidR="00E51E72" w:rsidRP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sposób i techniki prowadzenia kontroli: badanie przedłożonej dokumentacji organizacyjnej, finansowej i procesu nauczania, oględziny; </w:t>
      </w:r>
    </w:p>
    <w:p w:rsidR="00875A51" w:rsidRPr="007B51D3" w:rsidRDefault="00150BD9" w:rsidP="00373111">
      <w:pPr>
        <w:pStyle w:val="Default"/>
        <w:ind w:left="708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>d)</w:t>
      </w:r>
      <w:r w:rsidR="00E51E72" w:rsidRP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wyniki kontroli, informację o ewentualnych załącznikach, podpisy osób kontrolujących oraz osoby upoważnionej do reprezentowania kontrolowanego podmiotu.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 xml:space="preserve">11. Osoba reprezentująca lub prowadząca kontrolowany podmiot oświatowy może zgłosić </w:t>
      </w:r>
      <w:r w:rsidR="00150BD9" w:rsidRPr="007B51D3">
        <w:rPr>
          <w:color w:val="auto"/>
          <w:sz w:val="22"/>
          <w:szCs w:val="22"/>
        </w:rPr>
        <w:t>Wójtowi Gminy Somianka</w:t>
      </w:r>
      <w:r w:rsidR="00875A51" w:rsidRPr="007B51D3">
        <w:rPr>
          <w:color w:val="auto"/>
          <w:sz w:val="22"/>
          <w:szCs w:val="22"/>
        </w:rPr>
        <w:t xml:space="preserve">, w terminie 7 dni od dnia otrzymania protokołu kontroli, pisemne wyjaśnienia lub zastrzeżenia co do ustaleń zawartych w protokole.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 xml:space="preserve">12. W razie zgłoszenia zastrzeżeń, o których mowa w ust. 11, osoby kontrolujące są zobowiązane dokonać ich analizy i w miarę potrzeby podjąć dodatkowe czynności kontrolne, a w przypadku stwierdzenia zasadności zastrzeżeń – zmienić lub uzupełnić odpowiednią część protokołu.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>13. Jeżeli osoba reprezentująca lub prowadząca kontrolowana jednostkę odmawia podpisania protokołu – protokół podpisują jedynie osoby kontrolujące, czyniąc w nim adnotację</w:t>
      </w:r>
      <w:r w:rsidR="00150BD9" w:rsidRPr="007B51D3">
        <w:rPr>
          <w:color w:val="auto"/>
          <w:sz w:val="22"/>
          <w:szCs w:val="22"/>
        </w:rPr>
        <w:t xml:space="preserve"> </w:t>
      </w:r>
      <w:r w:rsidR="00875A51" w:rsidRPr="007B51D3">
        <w:rPr>
          <w:color w:val="auto"/>
          <w:sz w:val="22"/>
          <w:szCs w:val="22"/>
        </w:rPr>
        <w:t xml:space="preserve">o odmowie podpisania protokołu. </w:t>
      </w:r>
    </w:p>
    <w:p w:rsidR="00875A51" w:rsidRPr="007B51D3" w:rsidRDefault="00373111" w:rsidP="00E51E72">
      <w:pPr>
        <w:pStyle w:val="Default"/>
        <w:jc w:val="both"/>
        <w:rPr>
          <w:color w:val="auto"/>
          <w:sz w:val="22"/>
          <w:szCs w:val="22"/>
        </w:rPr>
      </w:pPr>
      <w:r w:rsidRPr="007B51D3">
        <w:rPr>
          <w:color w:val="auto"/>
          <w:sz w:val="22"/>
          <w:szCs w:val="22"/>
        </w:rPr>
        <w:t xml:space="preserve">      </w:t>
      </w:r>
      <w:r w:rsidR="00875A51" w:rsidRPr="007B51D3">
        <w:rPr>
          <w:color w:val="auto"/>
          <w:sz w:val="22"/>
          <w:szCs w:val="22"/>
        </w:rPr>
        <w:t xml:space="preserve">14. Odmowa podpisania protokołu nie wstrzymuje wydania wniosków pokontrolnych oraz dochodzenia zwrotu dotacji w trybie określonym w odrębnych przepisach. </w:t>
      </w:r>
    </w:p>
    <w:p w:rsidR="00E51E72" w:rsidRPr="007B51D3" w:rsidRDefault="00E51E72" w:rsidP="00E51E72">
      <w:pPr>
        <w:pStyle w:val="Default"/>
        <w:jc w:val="both"/>
        <w:rPr>
          <w:color w:val="auto"/>
          <w:sz w:val="22"/>
          <w:szCs w:val="22"/>
        </w:rPr>
      </w:pPr>
    </w:p>
    <w:p w:rsidR="00875A51" w:rsidRPr="007B51D3" w:rsidRDefault="00EA2F86" w:rsidP="00150BD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  <w:r w:rsidR="00875A51" w:rsidRPr="007B51D3">
        <w:rPr>
          <w:b/>
          <w:bCs/>
          <w:color w:val="auto"/>
          <w:sz w:val="22"/>
          <w:szCs w:val="22"/>
        </w:rPr>
        <w:t xml:space="preserve">. </w:t>
      </w:r>
      <w:r w:rsidR="00875A51" w:rsidRPr="007B51D3">
        <w:rPr>
          <w:color w:val="auto"/>
          <w:sz w:val="22"/>
          <w:szCs w:val="22"/>
        </w:rPr>
        <w:t xml:space="preserve">Wykonanie uchwały powierza się </w:t>
      </w:r>
      <w:r w:rsidR="00150BD9" w:rsidRPr="007B51D3">
        <w:rPr>
          <w:color w:val="auto"/>
          <w:sz w:val="22"/>
          <w:szCs w:val="22"/>
        </w:rPr>
        <w:t>Wójtowi Gminy Somianka.</w:t>
      </w:r>
      <w:r w:rsidR="00875A51" w:rsidRPr="007B51D3">
        <w:rPr>
          <w:color w:val="auto"/>
          <w:sz w:val="22"/>
          <w:szCs w:val="22"/>
        </w:rPr>
        <w:t xml:space="preserve"> </w:t>
      </w:r>
    </w:p>
    <w:p w:rsidR="00E51E72" w:rsidRPr="007B51D3" w:rsidRDefault="00E51E72" w:rsidP="00E51E7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E51E72" w:rsidRPr="007B51D3" w:rsidRDefault="00875A51" w:rsidP="00150BD9">
      <w:pPr>
        <w:ind w:firstLine="708"/>
        <w:jc w:val="both"/>
        <w:rPr>
          <w:rFonts w:ascii="Times New Roman" w:hAnsi="Times New Roman" w:cs="Times New Roman"/>
        </w:rPr>
      </w:pPr>
      <w:r w:rsidRPr="007B51D3">
        <w:rPr>
          <w:rFonts w:ascii="Times New Roman" w:hAnsi="Times New Roman" w:cs="Times New Roman"/>
          <w:b/>
          <w:bCs/>
        </w:rPr>
        <w:t xml:space="preserve">§ </w:t>
      </w:r>
      <w:r w:rsidR="00EA2F86">
        <w:rPr>
          <w:rFonts w:ascii="Times New Roman" w:hAnsi="Times New Roman" w:cs="Times New Roman"/>
          <w:b/>
          <w:bCs/>
        </w:rPr>
        <w:t>6</w:t>
      </w:r>
      <w:r w:rsidRPr="007B51D3">
        <w:rPr>
          <w:rFonts w:ascii="Times New Roman" w:hAnsi="Times New Roman" w:cs="Times New Roman"/>
          <w:b/>
          <w:bCs/>
        </w:rPr>
        <w:t xml:space="preserve">. </w:t>
      </w:r>
      <w:r w:rsidRPr="007B51D3">
        <w:rPr>
          <w:rFonts w:ascii="Times New Roman" w:hAnsi="Times New Roman" w:cs="Times New Roman"/>
        </w:rPr>
        <w:t xml:space="preserve">Traci moc uchwała nr </w:t>
      </w:r>
      <w:r w:rsidR="00150BD9" w:rsidRPr="007B51D3">
        <w:rPr>
          <w:rFonts w:ascii="Times New Roman" w:hAnsi="Times New Roman" w:cs="Times New Roman"/>
        </w:rPr>
        <w:t xml:space="preserve">XXXV/208/17 Rady Gminy Somianka </w:t>
      </w:r>
      <w:r w:rsidR="00A37DEE">
        <w:rPr>
          <w:rFonts w:ascii="Times New Roman" w:hAnsi="Times New Roman" w:cs="Times New Roman"/>
        </w:rPr>
        <w:t xml:space="preserve">z dnia 2 czerwca 2017r.                </w:t>
      </w:r>
      <w:r w:rsidR="00150BD9" w:rsidRPr="007B51D3">
        <w:rPr>
          <w:rFonts w:ascii="Times New Roman" w:hAnsi="Times New Roman" w:cs="Times New Roman"/>
        </w:rPr>
        <w:t xml:space="preserve">w sprawie </w:t>
      </w:r>
      <w:r w:rsidR="00150BD9" w:rsidRPr="007B51D3">
        <w:rPr>
          <w:rFonts w:ascii="Times New Roman" w:hAnsi="Times New Roman" w:cs="Times New Roman"/>
          <w:bCs/>
        </w:rPr>
        <w:t>ustalenia trybu udzielania i rozliczania dotacji dla szkół, przedszkoli niepublicznych oraz publicznych prowadzonych na terenie Gminy Somianka przez inne niż Gmina Somianka osoby prawne i osoby fizyczne oraz trybu i zakresu kontroli prawidłowości pobrania i wyk</w:t>
      </w:r>
      <w:r w:rsidR="00A30D56">
        <w:rPr>
          <w:rFonts w:ascii="Times New Roman" w:hAnsi="Times New Roman" w:cs="Times New Roman"/>
          <w:bCs/>
        </w:rPr>
        <w:t>orzystywania udzielonej dotacji (</w:t>
      </w:r>
      <w:proofErr w:type="spellStart"/>
      <w:r w:rsidR="00A30D56">
        <w:rPr>
          <w:rFonts w:ascii="Times New Roman" w:hAnsi="Times New Roman" w:cs="Times New Roman"/>
          <w:bCs/>
        </w:rPr>
        <w:t>Dz.Urz.Woj.</w:t>
      </w:r>
      <w:r w:rsidR="00EA23FB">
        <w:rPr>
          <w:rFonts w:ascii="Times New Roman" w:hAnsi="Times New Roman" w:cs="Times New Roman"/>
          <w:bCs/>
        </w:rPr>
        <w:t>Maz</w:t>
      </w:r>
      <w:proofErr w:type="spellEnd"/>
      <w:r w:rsidR="00EA23FB">
        <w:rPr>
          <w:rFonts w:ascii="Times New Roman" w:hAnsi="Times New Roman" w:cs="Times New Roman"/>
          <w:bCs/>
        </w:rPr>
        <w:t>. z 2017 poz. 5373, poz. 7678,</w:t>
      </w:r>
      <w:r w:rsidR="00A30D56">
        <w:rPr>
          <w:rFonts w:ascii="Times New Roman" w:hAnsi="Times New Roman" w:cs="Times New Roman"/>
          <w:bCs/>
        </w:rPr>
        <w:t xml:space="preserve"> poz. 8941</w:t>
      </w:r>
      <w:r w:rsidR="00EA23FB">
        <w:rPr>
          <w:rFonts w:ascii="Times New Roman" w:hAnsi="Times New Roman" w:cs="Times New Roman"/>
          <w:bCs/>
        </w:rPr>
        <w:t>; z 2018 poz. 527</w:t>
      </w:r>
      <w:r w:rsidR="00A30D56">
        <w:rPr>
          <w:rFonts w:ascii="Times New Roman" w:hAnsi="Times New Roman" w:cs="Times New Roman"/>
          <w:bCs/>
        </w:rPr>
        <w:t>)</w:t>
      </w:r>
      <w:r w:rsidR="00150BD9" w:rsidRPr="007B51D3">
        <w:rPr>
          <w:rFonts w:ascii="Times New Roman" w:hAnsi="Times New Roman" w:cs="Times New Roman"/>
          <w:bCs/>
        </w:rPr>
        <w:t xml:space="preserve">. </w:t>
      </w:r>
    </w:p>
    <w:p w:rsidR="00875A51" w:rsidRDefault="00EA2F86" w:rsidP="00185A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  <w:r w:rsidR="00875A51" w:rsidRPr="007B51D3">
        <w:rPr>
          <w:rFonts w:ascii="Times New Roman" w:hAnsi="Times New Roman" w:cs="Times New Roman"/>
          <w:b/>
          <w:bCs/>
        </w:rPr>
        <w:t xml:space="preserve">. </w:t>
      </w:r>
      <w:r w:rsidR="00875A51" w:rsidRPr="007B51D3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CB6A28" w:rsidRDefault="00CB6A28" w:rsidP="00185A1F">
      <w:pPr>
        <w:ind w:firstLine="708"/>
        <w:jc w:val="both"/>
        <w:rPr>
          <w:rFonts w:ascii="Times New Roman" w:hAnsi="Times New Roman" w:cs="Times New Roman"/>
        </w:rPr>
      </w:pPr>
    </w:p>
    <w:p w:rsidR="00CB6A28" w:rsidRDefault="00CB6A28" w:rsidP="00185A1F">
      <w:pPr>
        <w:ind w:firstLine="708"/>
        <w:jc w:val="both"/>
        <w:rPr>
          <w:rFonts w:ascii="Times New Roman" w:hAnsi="Times New Roman" w:cs="Times New Roman"/>
        </w:rPr>
      </w:pPr>
    </w:p>
    <w:p w:rsidR="00CB6A28" w:rsidRDefault="00CB6A28" w:rsidP="00185A1F">
      <w:pPr>
        <w:ind w:firstLine="708"/>
        <w:jc w:val="both"/>
        <w:rPr>
          <w:rFonts w:ascii="Times New Roman" w:hAnsi="Times New Roman" w:cs="Times New Roman"/>
        </w:rPr>
      </w:pPr>
    </w:p>
    <w:p w:rsidR="00CB6A28" w:rsidRDefault="00CB6A28" w:rsidP="00185A1F">
      <w:pPr>
        <w:ind w:firstLine="708"/>
        <w:jc w:val="both"/>
        <w:rPr>
          <w:rFonts w:ascii="Times New Roman" w:hAnsi="Times New Roman" w:cs="Times New Roman"/>
        </w:rPr>
      </w:pPr>
    </w:p>
    <w:p w:rsidR="00CB6A28" w:rsidRPr="00CB6A28" w:rsidRDefault="00CB6A28" w:rsidP="00CB6A28">
      <w:pPr>
        <w:spacing w:after="160" w:line="256" w:lineRule="auto"/>
        <w:rPr>
          <w:rFonts w:ascii="Times New Roman" w:hAnsi="Times New Roman" w:cs="Times New Roman"/>
        </w:rPr>
      </w:pPr>
      <w:r w:rsidRPr="00CB6A28">
        <w:rPr>
          <w:rFonts w:ascii="Times New Roman" w:hAnsi="Times New Roman" w:cs="Times New Roman"/>
        </w:rPr>
        <w:t xml:space="preserve">                                                                                      Przewodniczący Rady Gminy Somianka</w:t>
      </w:r>
    </w:p>
    <w:p w:rsidR="00CB6A28" w:rsidRPr="00CB6A28" w:rsidRDefault="00CB6A28" w:rsidP="00CB6A28">
      <w:pPr>
        <w:spacing w:after="160" w:line="256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:rsidR="00CB6A28" w:rsidRPr="00CB6A28" w:rsidRDefault="00CB6A28" w:rsidP="00CB6A28">
      <w:pPr>
        <w:spacing w:after="160" w:line="256" w:lineRule="auto"/>
        <w:rPr>
          <w:rFonts w:ascii="Times New Roman" w:hAnsi="Times New Roman" w:cs="Times New Roman"/>
        </w:rPr>
      </w:pPr>
      <w:r w:rsidRPr="00CB6A28">
        <w:rPr>
          <w:rFonts w:ascii="Times New Roman" w:hAnsi="Times New Roman" w:cs="Times New Roman"/>
        </w:rPr>
        <w:t xml:space="preserve">                                                                                                     Krzysztof Jan Rakowski</w:t>
      </w:r>
    </w:p>
    <w:p w:rsidR="00CB6A28" w:rsidRPr="007B51D3" w:rsidRDefault="00CB6A28" w:rsidP="00185A1F">
      <w:pPr>
        <w:ind w:firstLine="708"/>
        <w:jc w:val="both"/>
      </w:pPr>
    </w:p>
    <w:sectPr w:rsidR="00CB6A28" w:rsidRPr="007B51D3" w:rsidSect="004C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C0D"/>
    <w:multiLevelType w:val="hybridMultilevel"/>
    <w:tmpl w:val="D9AE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6A4"/>
    <w:multiLevelType w:val="hybridMultilevel"/>
    <w:tmpl w:val="31D8B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1"/>
    <w:rsid w:val="0001113C"/>
    <w:rsid w:val="00017423"/>
    <w:rsid w:val="00055A7D"/>
    <w:rsid w:val="00063F73"/>
    <w:rsid w:val="0008251D"/>
    <w:rsid w:val="00115ACD"/>
    <w:rsid w:val="00116A86"/>
    <w:rsid w:val="00134AAB"/>
    <w:rsid w:val="00141F93"/>
    <w:rsid w:val="00143E28"/>
    <w:rsid w:val="00150BD9"/>
    <w:rsid w:val="00167AFD"/>
    <w:rsid w:val="001765C4"/>
    <w:rsid w:val="00185A1F"/>
    <w:rsid w:val="001A3E45"/>
    <w:rsid w:val="0021138F"/>
    <w:rsid w:val="00212D45"/>
    <w:rsid w:val="00225931"/>
    <w:rsid w:val="00272410"/>
    <w:rsid w:val="00281747"/>
    <w:rsid w:val="002B4134"/>
    <w:rsid w:val="002B79DF"/>
    <w:rsid w:val="002B7C37"/>
    <w:rsid w:val="002E167B"/>
    <w:rsid w:val="002E6DE9"/>
    <w:rsid w:val="00356D3F"/>
    <w:rsid w:val="0037130F"/>
    <w:rsid w:val="00373111"/>
    <w:rsid w:val="00385649"/>
    <w:rsid w:val="00393B0B"/>
    <w:rsid w:val="003A4A9F"/>
    <w:rsid w:val="003B2981"/>
    <w:rsid w:val="003D761F"/>
    <w:rsid w:val="003D7DE9"/>
    <w:rsid w:val="00424AC6"/>
    <w:rsid w:val="004C19E4"/>
    <w:rsid w:val="00543291"/>
    <w:rsid w:val="005F703F"/>
    <w:rsid w:val="00615E9F"/>
    <w:rsid w:val="006525D1"/>
    <w:rsid w:val="00674018"/>
    <w:rsid w:val="00743036"/>
    <w:rsid w:val="007B51D3"/>
    <w:rsid w:val="007E2960"/>
    <w:rsid w:val="00836632"/>
    <w:rsid w:val="0085552D"/>
    <w:rsid w:val="00875A51"/>
    <w:rsid w:val="00886CAA"/>
    <w:rsid w:val="008C5C10"/>
    <w:rsid w:val="008D5A86"/>
    <w:rsid w:val="009601A6"/>
    <w:rsid w:val="00A30D56"/>
    <w:rsid w:val="00A329A9"/>
    <w:rsid w:val="00A37DEE"/>
    <w:rsid w:val="00A716CA"/>
    <w:rsid w:val="00AB52FD"/>
    <w:rsid w:val="00BB4A83"/>
    <w:rsid w:val="00BD3BB5"/>
    <w:rsid w:val="00CB4F5B"/>
    <w:rsid w:val="00CB6A28"/>
    <w:rsid w:val="00CC28CC"/>
    <w:rsid w:val="00CF2ACD"/>
    <w:rsid w:val="00D5368B"/>
    <w:rsid w:val="00D75D68"/>
    <w:rsid w:val="00DC6FA9"/>
    <w:rsid w:val="00E26CF4"/>
    <w:rsid w:val="00E51E72"/>
    <w:rsid w:val="00EA23FB"/>
    <w:rsid w:val="00EA2F86"/>
    <w:rsid w:val="00EF55FB"/>
    <w:rsid w:val="00F2564C"/>
    <w:rsid w:val="00F274EF"/>
    <w:rsid w:val="00F8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marta.prus</dc:creator>
  <cp:lastModifiedBy>marta.prus</cp:lastModifiedBy>
  <cp:revision>24</cp:revision>
  <cp:lastPrinted>2018-01-23T11:35:00Z</cp:lastPrinted>
  <dcterms:created xsi:type="dcterms:W3CDTF">2018-01-22T09:56:00Z</dcterms:created>
  <dcterms:modified xsi:type="dcterms:W3CDTF">2018-01-25T09:36:00Z</dcterms:modified>
</cp:coreProperties>
</file>