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C95" w:rsidRPr="00062C95" w:rsidRDefault="00062C95" w:rsidP="00062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pl-PL"/>
        </w:rPr>
      </w:pPr>
      <w:r w:rsidRPr="00062C95">
        <w:rPr>
          <w:rFonts w:ascii="Arial" w:eastAsia="Times New Roman" w:hAnsi="Arial" w:cs="Arial"/>
          <w:sz w:val="26"/>
          <w:szCs w:val="26"/>
          <w:lang w:eastAsia="pl-PL"/>
        </w:rPr>
        <w:t xml:space="preserve">Somianka, dnia </w:t>
      </w:r>
      <w:r w:rsidR="00374B48">
        <w:rPr>
          <w:rFonts w:ascii="Arial" w:eastAsia="Times New Roman" w:hAnsi="Arial" w:cs="Arial"/>
          <w:sz w:val="26"/>
          <w:szCs w:val="26"/>
          <w:lang w:eastAsia="pl-PL"/>
        </w:rPr>
        <w:t xml:space="preserve">12 </w:t>
      </w:r>
      <w:r w:rsidRPr="00062C95">
        <w:rPr>
          <w:rFonts w:ascii="Arial" w:eastAsia="Times New Roman" w:hAnsi="Arial" w:cs="Arial"/>
          <w:sz w:val="26"/>
          <w:szCs w:val="26"/>
          <w:lang w:eastAsia="pl-PL"/>
        </w:rPr>
        <w:t>marca 2020 r.</w:t>
      </w:r>
    </w:p>
    <w:p w:rsidR="00062C95" w:rsidRPr="00062C95" w:rsidRDefault="00062C95" w:rsidP="00062C95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062C95">
        <w:rPr>
          <w:rFonts w:ascii="Arial" w:eastAsia="Times New Roman" w:hAnsi="Arial" w:cs="Arial"/>
          <w:sz w:val="26"/>
          <w:szCs w:val="26"/>
          <w:lang w:eastAsia="pl-PL"/>
        </w:rPr>
        <w:t>Fn.</w:t>
      </w:r>
      <w:r w:rsidR="001C020E">
        <w:rPr>
          <w:rFonts w:ascii="Arial" w:eastAsia="Times New Roman" w:hAnsi="Arial" w:cs="Arial"/>
          <w:sz w:val="26"/>
          <w:szCs w:val="26"/>
          <w:lang w:eastAsia="pl-PL"/>
        </w:rPr>
        <w:t>2110.1.2020</w:t>
      </w:r>
    </w:p>
    <w:p w:rsidR="00062C95" w:rsidRPr="00062C95" w:rsidRDefault="00062C95" w:rsidP="002B6583">
      <w:pPr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62C95">
        <w:rPr>
          <w:rFonts w:ascii="Arial" w:eastAsia="Times New Roman" w:hAnsi="Arial" w:cs="Arial"/>
          <w:b/>
          <w:sz w:val="28"/>
          <w:szCs w:val="28"/>
          <w:lang w:eastAsia="pl-PL"/>
        </w:rPr>
        <w:t>OGŁOSZENIE O NABORZE</w:t>
      </w:r>
      <w:r w:rsidRPr="00062C9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062C95" w:rsidRPr="00062C95" w:rsidRDefault="00062C95" w:rsidP="00B330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62C95">
        <w:rPr>
          <w:rFonts w:ascii="Arial" w:eastAsia="Times New Roman" w:hAnsi="Arial" w:cs="Arial"/>
          <w:b/>
          <w:sz w:val="28"/>
          <w:szCs w:val="28"/>
          <w:lang w:eastAsia="pl-PL"/>
        </w:rPr>
        <w:t>NA WOLNE STANOWISKO URZĘDNICZE</w:t>
      </w:r>
      <w:r w:rsidRPr="00062C9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062C95" w:rsidRPr="00062C95" w:rsidRDefault="00062C95" w:rsidP="00062C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2C95" w:rsidRPr="00B3303D" w:rsidRDefault="00062C95" w:rsidP="005F7B3C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303D">
        <w:rPr>
          <w:rFonts w:ascii="Arial" w:eastAsia="Times New Roman" w:hAnsi="Arial" w:cs="Arial"/>
          <w:sz w:val="24"/>
          <w:szCs w:val="24"/>
          <w:lang w:eastAsia="pl-PL"/>
        </w:rPr>
        <w:t>Wójt Gminy Somiank</w:t>
      </w:r>
      <w:bookmarkStart w:id="0" w:name="_GoBack"/>
      <w:bookmarkEnd w:id="0"/>
      <w:r w:rsidRPr="00B3303D">
        <w:rPr>
          <w:rFonts w:ascii="Arial" w:eastAsia="Times New Roman" w:hAnsi="Arial" w:cs="Arial"/>
          <w:sz w:val="24"/>
          <w:szCs w:val="24"/>
          <w:lang w:eastAsia="pl-PL"/>
        </w:rPr>
        <w:t xml:space="preserve">a ogłasza otwarty i konkurencyjny nabór na wolne stanowisko urzędnicze </w:t>
      </w:r>
      <w:r w:rsidRPr="00B3303D">
        <w:rPr>
          <w:rFonts w:ascii="Arial" w:eastAsia="Times New Roman" w:hAnsi="Arial" w:cs="Arial"/>
          <w:b/>
          <w:sz w:val="24"/>
          <w:szCs w:val="24"/>
          <w:lang w:eastAsia="pl-PL"/>
        </w:rPr>
        <w:t>ds. kadr i płac w Urzędzie Gminy Somianka, Somianka Parcele 16B, 07-203 Somianka</w:t>
      </w:r>
      <w:r w:rsidRPr="00B330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62C95" w:rsidRPr="00B3303D" w:rsidRDefault="00062C95" w:rsidP="005F7B3C">
      <w:pPr>
        <w:widowControl w:val="0"/>
        <w:shd w:val="clear" w:color="auto" w:fill="FFFFFF"/>
        <w:tabs>
          <w:tab w:val="num" w:pos="341"/>
        </w:tabs>
        <w:autoSpaceDE w:val="0"/>
        <w:autoSpaceDN w:val="0"/>
        <w:adjustRightInd w:val="0"/>
        <w:spacing w:after="80" w:line="240" w:lineRule="auto"/>
        <w:ind w:left="341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B330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1. </w:t>
      </w:r>
      <w:r w:rsidRPr="00B3303D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  <w:lang w:eastAsia="pl-PL"/>
        </w:rPr>
        <w:t xml:space="preserve">Wymagania niezbędne </w:t>
      </w:r>
    </w:p>
    <w:p w:rsidR="00062C95" w:rsidRPr="00B3303D" w:rsidRDefault="00062C95" w:rsidP="005F7B3C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B3303D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posiadanie obywatelstwa polskiego</w:t>
      </w:r>
      <w:r w:rsidR="005D25A3" w:rsidRPr="00B3303D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;</w:t>
      </w:r>
      <w:r w:rsidRPr="00B330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62C95" w:rsidRPr="00B3303D" w:rsidRDefault="00062C95" w:rsidP="005F7B3C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B3303D">
        <w:rPr>
          <w:rFonts w:ascii="Arial" w:eastAsia="Times New Roman" w:hAnsi="Arial" w:cs="Arial"/>
          <w:sz w:val="24"/>
          <w:szCs w:val="24"/>
          <w:lang w:eastAsia="pl-PL"/>
        </w:rPr>
        <w:t>posiadanie pełnej zdolności do czynności prawnych i korzystanie z pełni praw publicznych</w:t>
      </w:r>
      <w:r w:rsidR="005D25A3" w:rsidRPr="00B3303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062C95" w:rsidRPr="00B3303D" w:rsidRDefault="00062C95" w:rsidP="005F7B3C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B3303D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brak prawomocnego skazania wyrokiem sądu za umyślne przestępstwo ścigane z oskarżenia publicznego lub umyślne przestępstwo skarbowe</w:t>
      </w:r>
      <w:r w:rsidR="005D25A3" w:rsidRPr="00B3303D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;</w:t>
      </w:r>
      <w:r w:rsidRPr="00B330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62C95" w:rsidRPr="00B3303D" w:rsidRDefault="00062C95" w:rsidP="005F7B3C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B3303D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wykształcenie wyższe</w:t>
      </w:r>
      <w:r w:rsidR="005D25A3" w:rsidRPr="00B3303D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;</w:t>
      </w:r>
      <w:r w:rsidRPr="00B330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62C95" w:rsidRPr="00B3303D" w:rsidRDefault="00062C95" w:rsidP="005F7B3C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B3303D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 xml:space="preserve">co najmniej </w:t>
      </w:r>
      <w:r w:rsidR="003E5E6B" w:rsidRPr="00B3303D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3</w:t>
      </w:r>
      <w:r w:rsidRPr="00B3303D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 xml:space="preserve"> letni staż pracy</w:t>
      </w:r>
      <w:r w:rsidR="005D25A3" w:rsidRPr="00B3303D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;</w:t>
      </w:r>
      <w:r w:rsidRPr="00B330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668BA" w:rsidRPr="00B3303D" w:rsidRDefault="005668BA" w:rsidP="005F7B3C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100" w:afterAutospacing="1" w:line="240" w:lineRule="auto"/>
        <w:ind w:left="567" w:hanging="283"/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</w:pPr>
      <w:r w:rsidRPr="00B3303D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znajomość zagadnień związanych z prowadzeniem kadr i naliczaniem płac;</w:t>
      </w:r>
    </w:p>
    <w:p w:rsidR="005668BA" w:rsidRPr="00B3303D" w:rsidRDefault="005668BA" w:rsidP="005F7B3C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100" w:afterAutospacing="1" w:line="240" w:lineRule="auto"/>
        <w:ind w:left="567" w:hanging="283"/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</w:pPr>
      <w:r w:rsidRPr="00B3303D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znajomość zagadnień z zakresu prawa pracy, ubezpieczeń społecznych i bhp, znajomość zagadnień z zakresu ustawy o pracownikach samorządowych i Karty nauczyciela;</w:t>
      </w:r>
    </w:p>
    <w:p w:rsidR="005668BA" w:rsidRPr="00B3303D" w:rsidRDefault="005668BA" w:rsidP="005F7B3C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100" w:afterAutospacing="1" w:line="240" w:lineRule="auto"/>
        <w:ind w:left="567" w:hanging="283"/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</w:pPr>
      <w:r w:rsidRPr="00B3303D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umiejętność stosowania i interpretowania przepisów prawa;</w:t>
      </w:r>
    </w:p>
    <w:p w:rsidR="005668BA" w:rsidRPr="00B3303D" w:rsidRDefault="005668BA" w:rsidP="005F7B3C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100" w:afterAutospacing="1" w:line="240" w:lineRule="auto"/>
        <w:ind w:left="567" w:hanging="283"/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</w:pPr>
      <w:r w:rsidRPr="00B3303D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umiejętność analitycznego myślenia;</w:t>
      </w:r>
    </w:p>
    <w:p w:rsidR="00062C95" w:rsidRPr="00B3303D" w:rsidRDefault="005668BA" w:rsidP="005F7B3C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100" w:afterAutospacing="1" w:line="240" w:lineRule="auto"/>
        <w:ind w:left="567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B3303D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 xml:space="preserve">biegła znajomość obsługi komputera </w:t>
      </w:r>
      <w:r w:rsidR="002B2227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(</w:t>
      </w:r>
      <w:r w:rsidRPr="00B3303D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WORD, EXEL, Internet)</w:t>
      </w:r>
      <w:r w:rsidR="00662436" w:rsidRPr="00B3303D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;</w:t>
      </w:r>
    </w:p>
    <w:p w:rsidR="00662436" w:rsidRPr="00B3303D" w:rsidRDefault="00662436" w:rsidP="005F7B3C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line="240" w:lineRule="auto"/>
        <w:ind w:left="567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B3303D">
        <w:rPr>
          <w:rFonts w:ascii="Arial" w:eastAsia="Times New Roman" w:hAnsi="Arial" w:cs="Arial"/>
          <w:sz w:val="24"/>
          <w:szCs w:val="24"/>
          <w:lang w:eastAsia="pl-PL"/>
        </w:rPr>
        <w:t>obowiązkowość i odpowiedzialność, sumienność i systematyczność, samodzielność, dobra organizacja pracy.</w:t>
      </w:r>
    </w:p>
    <w:p w:rsidR="00062C95" w:rsidRPr="00B3303D" w:rsidRDefault="00062C95" w:rsidP="005F7B3C">
      <w:pPr>
        <w:widowControl w:val="0"/>
        <w:shd w:val="clear" w:color="auto" w:fill="FFFFFF"/>
        <w:tabs>
          <w:tab w:val="num" w:pos="341"/>
        </w:tabs>
        <w:autoSpaceDE w:val="0"/>
        <w:autoSpaceDN w:val="0"/>
        <w:adjustRightInd w:val="0"/>
        <w:spacing w:after="80" w:line="240" w:lineRule="auto"/>
        <w:ind w:left="341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B330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2. </w:t>
      </w:r>
      <w:r w:rsidRPr="00B3303D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pl-PL"/>
        </w:rPr>
        <w:t xml:space="preserve">Wymagania dodatkowe </w:t>
      </w:r>
    </w:p>
    <w:p w:rsidR="00062C95" w:rsidRPr="00B3303D" w:rsidRDefault="00062C95" w:rsidP="005F7B3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B3303D">
        <w:rPr>
          <w:rFonts w:ascii="Arial" w:eastAsia="Times New Roman" w:hAnsi="Arial" w:cs="Arial"/>
          <w:sz w:val="24"/>
          <w:szCs w:val="24"/>
          <w:lang w:eastAsia="pl-PL"/>
        </w:rPr>
        <w:t>wykształcenie wyższe lub podyplomowe o profilu administracja</w:t>
      </w:r>
      <w:r w:rsidR="005D25A3" w:rsidRPr="00B3303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3303D">
        <w:rPr>
          <w:rFonts w:ascii="Arial" w:eastAsia="Times New Roman" w:hAnsi="Arial" w:cs="Arial"/>
          <w:sz w:val="24"/>
          <w:szCs w:val="24"/>
          <w:lang w:eastAsia="pl-PL"/>
        </w:rPr>
        <w:t xml:space="preserve"> praw</w:t>
      </w:r>
      <w:r w:rsidR="005D25A3" w:rsidRPr="00B3303D">
        <w:rPr>
          <w:rFonts w:ascii="Arial" w:eastAsia="Times New Roman" w:hAnsi="Arial" w:cs="Arial"/>
          <w:sz w:val="24"/>
          <w:szCs w:val="24"/>
          <w:lang w:eastAsia="pl-PL"/>
        </w:rPr>
        <w:t>nicze lub ekonomiczne;</w:t>
      </w:r>
    </w:p>
    <w:p w:rsidR="00062C95" w:rsidRPr="00B3303D" w:rsidRDefault="00062C95" w:rsidP="005F7B3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B3303D">
        <w:rPr>
          <w:rFonts w:ascii="Arial" w:eastAsia="Times New Roman" w:hAnsi="Arial" w:cs="Arial"/>
          <w:sz w:val="24"/>
          <w:szCs w:val="24"/>
          <w:lang w:eastAsia="pl-PL"/>
        </w:rPr>
        <w:t>staż pracy na stanowisku w administracji samorządowej</w:t>
      </w:r>
      <w:r w:rsidR="005D25A3" w:rsidRPr="00B3303D">
        <w:rPr>
          <w:rFonts w:ascii="Arial" w:eastAsia="Times New Roman" w:hAnsi="Arial" w:cs="Arial"/>
          <w:sz w:val="24"/>
          <w:szCs w:val="24"/>
          <w:lang w:eastAsia="pl-PL"/>
        </w:rPr>
        <w:t>, związany z prowadzeniem kadr lub płac pracowników samorządowych, pracowników oświatowych;</w:t>
      </w:r>
    </w:p>
    <w:p w:rsidR="005D25A3" w:rsidRPr="00B3303D" w:rsidRDefault="00B3303D" w:rsidP="005F7B3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24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B3303D">
        <w:rPr>
          <w:rFonts w:ascii="Arial" w:eastAsia="Times New Roman" w:hAnsi="Arial" w:cs="Arial"/>
          <w:sz w:val="24"/>
          <w:szCs w:val="24"/>
          <w:lang w:eastAsia="pl-PL"/>
        </w:rPr>
        <w:t xml:space="preserve">umiejętność prowadzenia kadr, </w:t>
      </w:r>
      <w:r w:rsidR="005D25A3" w:rsidRPr="00B3303D">
        <w:rPr>
          <w:rFonts w:ascii="Arial" w:eastAsia="Times New Roman" w:hAnsi="Arial" w:cs="Arial"/>
          <w:sz w:val="24"/>
          <w:szCs w:val="24"/>
          <w:lang w:eastAsia="pl-PL"/>
        </w:rPr>
        <w:t>umiejętność naliczania płac;</w:t>
      </w:r>
    </w:p>
    <w:p w:rsidR="00062C95" w:rsidRPr="00B3303D" w:rsidRDefault="005D25A3" w:rsidP="005F7B3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24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B3303D">
        <w:rPr>
          <w:rFonts w:ascii="Arial" w:eastAsia="Times New Roman" w:hAnsi="Arial" w:cs="Arial"/>
          <w:sz w:val="24"/>
          <w:szCs w:val="24"/>
          <w:lang w:eastAsia="pl-PL"/>
        </w:rPr>
        <w:t>znajomość obsługi programów kadrowych i płacowych firmy VULCAN i INFOSYSTEM, programu PŁATNIK;</w:t>
      </w:r>
    </w:p>
    <w:p w:rsidR="005D25A3" w:rsidRPr="00B3303D" w:rsidRDefault="00B3303D" w:rsidP="005F7B3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B3303D">
        <w:rPr>
          <w:rFonts w:ascii="Arial" w:eastAsia="Times New Roman" w:hAnsi="Arial" w:cs="Arial"/>
          <w:sz w:val="24"/>
          <w:szCs w:val="24"/>
          <w:lang w:eastAsia="pl-PL"/>
        </w:rPr>
        <w:t xml:space="preserve">dyspozycyjność, </w:t>
      </w:r>
      <w:r w:rsidR="005D25A3" w:rsidRPr="00B3303D">
        <w:rPr>
          <w:rFonts w:ascii="Arial" w:eastAsia="Times New Roman" w:hAnsi="Arial" w:cs="Arial"/>
          <w:sz w:val="24"/>
          <w:szCs w:val="24"/>
          <w:lang w:eastAsia="pl-PL"/>
        </w:rPr>
        <w:t>umiejętność nawiązywania kontaktów.</w:t>
      </w:r>
    </w:p>
    <w:p w:rsidR="00062C95" w:rsidRPr="00B3303D" w:rsidRDefault="00062C95" w:rsidP="005F7B3C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after="80" w:line="240" w:lineRule="auto"/>
        <w:ind w:left="341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B3303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 Zakres zadań wykonywanych na stanowisku:</w:t>
      </w:r>
      <w:r w:rsidRPr="00B330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B6583" w:rsidRPr="005B3C98" w:rsidRDefault="009771CF" w:rsidP="005F7B3C">
      <w:pPr>
        <w:spacing w:after="80" w:line="240" w:lineRule="auto"/>
        <w:ind w:firstLine="341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Zadania podstawowe:</w:t>
      </w:r>
    </w:p>
    <w:p w:rsidR="00B3303D" w:rsidRPr="00B3303D" w:rsidRDefault="00B3303D" w:rsidP="005F7B3C">
      <w:pPr>
        <w:pStyle w:val="Tekstpodstawowywcity2"/>
        <w:widowControl w:val="0"/>
        <w:numPr>
          <w:ilvl w:val="0"/>
          <w:numId w:val="14"/>
        </w:numPr>
        <w:tabs>
          <w:tab w:val="clear" w:pos="1048"/>
          <w:tab w:val="num" w:pos="567"/>
        </w:tabs>
        <w:suppressAutoHyphens/>
        <w:spacing w:after="0" w:line="276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B3303D">
        <w:rPr>
          <w:rFonts w:ascii="Arial" w:hAnsi="Arial" w:cs="Arial"/>
          <w:sz w:val="24"/>
          <w:szCs w:val="24"/>
        </w:rPr>
        <w:t xml:space="preserve">zakresie </w:t>
      </w:r>
      <w:r w:rsidRPr="00B3303D">
        <w:rPr>
          <w:rFonts w:ascii="Arial" w:hAnsi="Arial" w:cs="Arial"/>
          <w:iCs/>
          <w:sz w:val="24"/>
          <w:szCs w:val="24"/>
        </w:rPr>
        <w:t>kadr Urzędu Gminy, w tym m.in</w:t>
      </w:r>
      <w:r w:rsidRPr="00B3303D">
        <w:rPr>
          <w:rFonts w:ascii="Arial" w:hAnsi="Arial" w:cs="Arial"/>
          <w:sz w:val="24"/>
          <w:szCs w:val="24"/>
        </w:rPr>
        <w:t>:</w:t>
      </w:r>
    </w:p>
    <w:p w:rsidR="00B3303D" w:rsidRPr="00B3303D" w:rsidRDefault="00B3303D" w:rsidP="005F7B3C">
      <w:pPr>
        <w:pStyle w:val="Tekstpodstawowywcity2"/>
        <w:widowControl w:val="0"/>
        <w:numPr>
          <w:ilvl w:val="2"/>
          <w:numId w:val="13"/>
        </w:numPr>
        <w:tabs>
          <w:tab w:val="clear" w:pos="700"/>
          <w:tab w:val="num" w:pos="851"/>
        </w:tabs>
        <w:suppressAutoHyphens/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B3303D">
        <w:rPr>
          <w:rFonts w:ascii="Arial" w:hAnsi="Arial" w:cs="Arial"/>
          <w:sz w:val="24"/>
          <w:szCs w:val="24"/>
        </w:rPr>
        <w:t>prowadzenie akt osobowych pracowników Urzędu i dyrektorów (kierowników) jednostek organizacyjnych gminy;</w:t>
      </w:r>
    </w:p>
    <w:p w:rsidR="00B3303D" w:rsidRPr="00B3303D" w:rsidRDefault="00B3303D" w:rsidP="005F7B3C">
      <w:pPr>
        <w:pStyle w:val="Tekstpodstawowywcity2"/>
        <w:widowControl w:val="0"/>
        <w:numPr>
          <w:ilvl w:val="2"/>
          <w:numId w:val="13"/>
        </w:numPr>
        <w:tabs>
          <w:tab w:val="clear" w:pos="700"/>
          <w:tab w:val="num" w:pos="851"/>
        </w:tabs>
        <w:suppressAutoHyphens/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B3303D">
        <w:rPr>
          <w:rFonts w:ascii="Arial" w:hAnsi="Arial" w:cs="Arial"/>
          <w:sz w:val="24"/>
          <w:szCs w:val="24"/>
        </w:rPr>
        <w:t>sporządzanie umów o pracę i umów zlecenia;</w:t>
      </w:r>
    </w:p>
    <w:p w:rsidR="00B3303D" w:rsidRPr="00B3303D" w:rsidRDefault="00B3303D" w:rsidP="005F7B3C">
      <w:pPr>
        <w:pStyle w:val="Tekstpodstawowywcity2"/>
        <w:widowControl w:val="0"/>
        <w:numPr>
          <w:ilvl w:val="2"/>
          <w:numId w:val="13"/>
        </w:numPr>
        <w:tabs>
          <w:tab w:val="clear" w:pos="700"/>
          <w:tab w:val="num" w:pos="851"/>
        </w:tabs>
        <w:suppressAutoHyphens/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B3303D">
        <w:rPr>
          <w:rFonts w:ascii="Arial" w:hAnsi="Arial" w:cs="Arial"/>
          <w:sz w:val="24"/>
          <w:szCs w:val="24"/>
        </w:rPr>
        <w:t>sporządzanie planów urlopów wypoczynkowych i nadzorowanie ich wykonania oraz prowadzenie rejestru wykorzystania urlopów wypoczynkowych i okolicznościowych, w tym kompletowanie i przechowywanie dokumentacji w tym zakresie;</w:t>
      </w:r>
    </w:p>
    <w:p w:rsidR="00B3303D" w:rsidRPr="00B3303D" w:rsidRDefault="00B3303D" w:rsidP="005F7B3C">
      <w:pPr>
        <w:pStyle w:val="Tekstpodstawowywcity2"/>
        <w:widowControl w:val="0"/>
        <w:numPr>
          <w:ilvl w:val="2"/>
          <w:numId w:val="13"/>
        </w:numPr>
        <w:tabs>
          <w:tab w:val="clear" w:pos="700"/>
          <w:tab w:val="num" w:pos="851"/>
        </w:tabs>
        <w:suppressAutoHyphens/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B3303D">
        <w:rPr>
          <w:rFonts w:ascii="Arial" w:hAnsi="Arial" w:cs="Arial"/>
          <w:sz w:val="24"/>
          <w:szCs w:val="24"/>
        </w:rPr>
        <w:t>prowadzenie rocznych kart ewidencji w pracy dla pracowników;</w:t>
      </w:r>
    </w:p>
    <w:p w:rsidR="00B3303D" w:rsidRPr="00B3303D" w:rsidRDefault="00B3303D" w:rsidP="005F7B3C">
      <w:pPr>
        <w:pStyle w:val="Tekstpodstawowywcity2"/>
        <w:widowControl w:val="0"/>
        <w:numPr>
          <w:ilvl w:val="2"/>
          <w:numId w:val="13"/>
        </w:numPr>
        <w:tabs>
          <w:tab w:val="clear" w:pos="700"/>
          <w:tab w:val="num" w:pos="851"/>
        </w:tabs>
        <w:suppressAutoHyphens/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B3303D">
        <w:rPr>
          <w:rFonts w:ascii="Arial" w:hAnsi="Arial" w:cs="Arial"/>
          <w:sz w:val="24"/>
          <w:szCs w:val="24"/>
        </w:rPr>
        <w:t>prowadzenie ewidencji zwolnień lekarskich;</w:t>
      </w:r>
    </w:p>
    <w:p w:rsidR="00B3303D" w:rsidRPr="00B3303D" w:rsidRDefault="00B3303D" w:rsidP="005F7B3C">
      <w:pPr>
        <w:pStyle w:val="Tekstpodstawowywcity2"/>
        <w:widowControl w:val="0"/>
        <w:numPr>
          <w:ilvl w:val="2"/>
          <w:numId w:val="13"/>
        </w:numPr>
        <w:tabs>
          <w:tab w:val="clear" w:pos="700"/>
          <w:tab w:val="num" w:pos="851"/>
        </w:tabs>
        <w:suppressAutoHyphens/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B3303D">
        <w:rPr>
          <w:rFonts w:ascii="Arial" w:hAnsi="Arial" w:cs="Arial"/>
          <w:sz w:val="24"/>
          <w:szCs w:val="24"/>
        </w:rPr>
        <w:t>organizowanie okresowych badań lekarskich oraz profilaktyki zdrowotnej;</w:t>
      </w:r>
    </w:p>
    <w:p w:rsidR="00B3303D" w:rsidRPr="00B3303D" w:rsidRDefault="00B3303D" w:rsidP="005F7B3C">
      <w:pPr>
        <w:pStyle w:val="Tekstpodstawowywcity2"/>
        <w:widowControl w:val="0"/>
        <w:numPr>
          <w:ilvl w:val="2"/>
          <w:numId w:val="13"/>
        </w:numPr>
        <w:tabs>
          <w:tab w:val="clear" w:pos="700"/>
          <w:tab w:val="num" w:pos="851"/>
        </w:tabs>
        <w:suppressAutoHyphens/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B3303D">
        <w:rPr>
          <w:rFonts w:ascii="Arial" w:hAnsi="Arial" w:cs="Arial"/>
          <w:sz w:val="24"/>
          <w:szCs w:val="24"/>
        </w:rPr>
        <w:t>prowadzenie zbioru oraz rejestru upoważnień i pełnomocnictw;</w:t>
      </w:r>
    </w:p>
    <w:p w:rsidR="00B3303D" w:rsidRPr="00B3303D" w:rsidRDefault="00B3303D" w:rsidP="005F7B3C">
      <w:pPr>
        <w:pStyle w:val="Tekstpodstawowywcity2"/>
        <w:widowControl w:val="0"/>
        <w:numPr>
          <w:ilvl w:val="2"/>
          <w:numId w:val="13"/>
        </w:numPr>
        <w:tabs>
          <w:tab w:val="clear" w:pos="700"/>
          <w:tab w:val="num" w:pos="851"/>
        </w:tabs>
        <w:suppressAutoHyphens/>
        <w:spacing w:after="6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B3303D">
        <w:rPr>
          <w:rFonts w:ascii="Arial" w:hAnsi="Arial" w:cs="Arial"/>
          <w:sz w:val="24"/>
          <w:szCs w:val="24"/>
        </w:rPr>
        <w:t>wykonywanie innych zadań wynikających z Kodeksu Pracy i ustawy o pracownikach samorządowych dotyczących spraw kadrowych.</w:t>
      </w:r>
    </w:p>
    <w:p w:rsidR="00B3303D" w:rsidRPr="00B3303D" w:rsidRDefault="00B3303D" w:rsidP="005F7B3C">
      <w:pPr>
        <w:pStyle w:val="Tekstpodstawowywcity2"/>
        <w:widowControl w:val="0"/>
        <w:numPr>
          <w:ilvl w:val="1"/>
          <w:numId w:val="15"/>
        </w:numPr>
        <w:tabs>
          <w:tab w:val="clear" w:pos="1440"/>
          <w:tab w:val="num" w:pos="567"/>
        </w:tabs>
        <w:suppressAutoHyphens/>
        <w:spacing w:after="60" w:line="240" w:lineRule="auto"/>
        <w:ind w:left="568" w:hanging="284"/>
        <w:rPr>
          <w:rFonts w:ascii="Arial" w:hAnsi="Arial" w:cs="Arial"/>
          <w:sz w:val="24"/>
          <w:szCs w:val="24"/>
        </w:rPr>
      </w:pPr>
      <w:r w:rsidRPr="00B3303D">
        <w:rPr>
          <w:rFonts w:ascii="Arial" w:hAnsi="Arial" w:cs="Arial"/>
          <w:bCs/>
          <w:sz w:val="24"/>
          <w:szCs w:val="24"/>
        </w:rPr>
        <w:t xml:space="preserve">W zakresie </w:t>
      </w:r>
      <w:r w:rsidRPr="00B3303D">
        <w:rPr>
          <w:rFonts w:ascii="Arial" w:hAnsi="Arial" w:cs="Arial"/>
          <w:bCs/>
          <w:iCs/>
          <w:sz w:val="24"/>
          <w:szCs w:val="24"/>
        </w:rPr>
        <w:t xml:space="preserve">spraw socjalnych, w tym m. in. </w:t>
      </w:r>
      <w:r w:rsidRPr="00B3303D">
        <w:rPr>
          <w:rFonts w:ascii="Arial" w:hAnsi="Arial" w:cs="Arial"/>
          <w:sz w:val="24"/>
          <w:szCs w:val="24"/>
        </w:rPr>
        <w:t>prowadzenie rejestru udzielonych pożyczek z kasy zapomogowo-pożyczkowej szkół.</w:t>
      </w:r>
    </w:p>
    <w:p w:rsidR="00B3303D" w:rsidRPr="00B3303D" w:rsidRDefault="00B3303D" w:rsidP="005F7B3C">
      <w:pPr>
        <w:numPr>
          <w:ilvl w:val="2"/>
          <w:numId w:val="16"/>
        </w:numPr>
        <w:tabs>
          <w:tab w:val="clear" w:pos="2340"/>
        </w:tabs>
        <w:spacing w:after="0" w:line="276" w:lineRule="auto"/>
        <w:ind w:left="567" w:hanging="283"/>
        <w:rPr>
          <w:rFonts w:ascii="Arial" w:hAnsi="Arial" w:cs="Arial"/>
          <w:bCs/>
          <w:i/>
          <w:sz w:val="24"/>
          <w:szCs w:val="24"/>
        </w:rPr>
      </w:pPr>
      <w:r w:rsidRPr="00B3303D">
        <w:rPr>
          <w:rFonts w:ascii="Arial" w:hAnsi="Arial" w:cs="Arial"/>
          <w:bCs/>
          <w:sz w:val="24"/>
          <w:szCs w:val="24"/>
        </w:rPr>
        <w:lastRenderedPageBreak/>
        <w:t>W zakresie bezpieczeństwa i higieny pracy, w tym m. in.:</w:t>
      </w:r>
    </w:p>
    <w:p w:rsidR="00B3303D" w:rsidRPr="00B3303D" w:rsidRDefault="00B3303D" w:rsidP="005F7B3C">
      <w:pPr>
        <w:pStyle w:val="Tekstpodstawowywcity2"/>
        <w:widowControl w:val="0"/>
        <w:numPr>
          <w:ilvl w:val="0"/>
          <w:numId w:val="17"/>
        </w:numPr>
        <w:tabs>
          <w:tab w:val="left" w:pos="851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B3303D">
        <w:rPr>
          <w:rFonts w:ascii="Arial" w:hAnsi="Arial" w:cs="Arial"/>
          <w:sz w:val="24"/>
          <w:szCs w:val="24"/>
        </w:rPr>
        <w:t>doradztwo w zakresie przepisów oraz zasad bhp;</w:t>
      </w:r>
    </w:p>
    <w:p w:rsidR="00B3303D" w:rsidRPr="00B3303D" w:rsidRDefault="00B3303D" w:rsidP="005F7B3C">
      <w:pPr>
        <w:pStyle w:val="Tekstpodstawowywcity2"/>
        <w:widowControl w:val="0"/>
        <w:numPr>
          <w:ilvl w:val="0"/>
          <w:numId w:val="17"/>
        </w:numPr>
        <w:tabs>
          <w:tab w:val="clear" w:pos="927"/>
          <w:tab w:val="num" w:pos="709"/>
          <w:tab w:val="left" w:pos="851"/>
        </w:tabs>
        <w:suppressAutoHyphens/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B3303D">
        <w:rPr>
          <w:rFonts w:ascii="Arial" w:hAnsi="Arial" w:cs="Arial"/>
          <w:sz w:val="24"/>
          <w:szCs w:val="24"/>
        </w:rPr>
        <w:t>organizowanie szkoleń bhp oraz zapewnienie właściwej adaptacji zawodowej nowo zatrudnionych pracowników;</w:t>
      </w:r>
    </w:p>
    <w:p w:rsidR="00B3303D" w:rsidRPr="00B3303D" w:rsidRDefault="00B3303D" w:rsidP="005F7B3C">
      <w:pPr>
        <w:pStyle w:val="Tekstpodstawowywcity2"/>
        <w:widowControl w:val="0"/>
        <w:numPr>
          <w:ilvl w:val="0"/>
          <w:numId w:val="17"/>
        </w:numPr>
        <w:tabs>
          <w:tab w:val="clear" w:pos="927"/>
          <w:tab w:val="num" w:pos="851"/>
        </w:tabs>
        <w:suppressAutoHyphens/>
        <w:spacing w:after="6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B3303D">
        <w:rPr>
          <w:rFonts w:ascii="Arial" w:hAnsi="Arial" w:cs="Arial"/>
          <w:sz w:val="24"/>
          <w:szCs w:val="24"/>
        </w:rPr>
        <w:t>podejmowanie działań, mających na celu przestrzeganie przepisów oraz zasad bhp w trybie i zakresie ustalonym w odrębnych przepisach.</w:t>
      </w:r>
    </w:p>
    <w:p w:rsidR="00B3303D" w:rsidRPr="00B3303D" w:rsidRDefault="00B3303D" w:rsidP="005F7B3C">
      <w:pPr>
        <w:numPr>
          <w:ilvl w:val="0"/>
          <w:numId w:val="18"/>
        </w:numPr>
        <w:tabs>
          <w:tab w:val="clear" w:pos="360"/>
          <w:tab w:val="left" w:pos="567"/>
          <w:tab w:val="num" w:pos="709"/>
        </w:tabs>
        <w:spacing w:after="0" w:line="276" w:lineRule="auto"/>
        <w:ind w:left="709" w:hanging="425"/>
        <w:rPr>
          <w:rFonts w:ascii="Arial" w:hAnsi="Arial" w:cs="Arial"/>
          <w:iCs/>
          <w:sz w:val="24"/>
          <w:szCs w:val="24"/>
        </w:rPr>
      </w:pPr>
      <w:r w:rsidRPr="00B3303D">
        <w:rPr>
          <w:rFonts w:ascii="Arial" w:hAnsi="Arial" w:cs="Arial"/>
          <w:iCs/>
          <w:sz w:val="24"/>
          <w:szCs w:val="24"/>
        </w:rPr>
        <w:t xml:space="preserve">W zakresie płac Urzędu Gminy i jednostek oświatowych, w tym m.in.: </w:t>
      </w:r>
    </w:p>
    <w:p w:rsidR="00B3303D" w:rsidRPr="00B3303D" w:rsidRDefault="00B3303D" w:rsidP="005F7B3C">
      <w:pPr>
        <w:pStyle w:val="Tekstpodstawowywcity2"/>
        <w:widowControl w:val="0"/>
        <w:numPr>
          <w:ilvl w:val="0"/>
          <w:numId w:val="20"/>
        </w:numPr>
        <w:tabs>
          <w:tab w:val="left" w:pos="252"/>
        </w:tabs>
        <w:suppressAutoHyphens/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B3303D">
        <w:rPr>
          <w:rFonts w:ascii="Arial" w:hAnsi="Arial" w:cs="Arial"/>
          <w:sz w:val="24"/>
          <w:szCs w:val="24"/>
        </w:rPr>
        <w:t>prowadzenie kart wynagrodzeń oraz kart zasiłkowych;</w:t>
      </w:r>
    </w:p>
    <w:p w:rsidR="00B3303D" w:rsidRPr="00B3303D" w:rsidRDefault="00B3303D" w:rsidP="005F7B3C">
      <w:pPr>
        <w:pStyle w:val="Tekstpodstawowywcity2"/>
        <w:widowControl w:val="0"/>
        <w:numPr>
          <w:ilvl w:val="0"/>
          <w:numId w:val="20"/>
        </w:numPr>
        <w:tabs>
          <w:tab w:val="left" w:pos="252"/>
        </w:tabs>
        <w:suppressAutoHyphens/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B3303D">
        <w:rPr>
          <w:rFonts w:ascii="Arial" w:hAnsi="Arial" w:cs="Arial"/>
          <w:sz w:val="24"/>
          <w:szCs w:val="24"/>
        </w:rPr>
        <w:t>sporządzanie list płac, dokonywanie rozliczeń z ZUS;</w:t>
      </w:r>
    </w:p>
    <w:p w:rsidR="00B3303D" w:rsidRPr="00B3303D" w:rsidRDefault="00B3303D" w:rsidP="005F7B3C">
      <w:pPr>
        <w:pStyle w:val="Tekstpodstawowywcity2"/>
        <w:widowControl w:val="0"/>
        <w:numPr>
          <w:ilvl w:val="0"/>
          <w:numId w:val="20"/>
        </w:numPr>
        <w:tabs>
          <w:tab w:val="left" w:pos="252"/>
        </w:tabs>
        <w:suppressAutoHyphens/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B3303D">
        <w:rPr>
          <w:rFonts w:ascii="Arial" w:hAnsi="Arial" w:cs="Arial"/>
          <w:sz w:val="24"/>
          <w:szCs w:val="24"/>
        </w:rPr>
        <w:t>przekazywanie wynagrodzeń na konta bankowe pracowników;</w:t>
      </w:r>
    </w:p>
    <w:p w:rsidR="00B3303D" w:rsidRPr="00B3303D" w:rsidRDefault="00B3303D" w:rsidP="005F7B3C">
      <w:pPr>
        <w:pStyle w:val="Tekstpodstawowywcity2"/>
        <w:widowControl w:val="0"/>
        <w:numPr>
          <w:ilvl w:val="0"/>
          <w:numId w:val="20"/>
        </w:numPr>
        <w:tabs>
          <w:tab w:val="left" w:pos="252"/>
        </w:tabs>
        <w:suppressAutoHyphens/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B3303D">
        <w:rPr>
          <w:rFonts w:ascii="Arial" w:hAnsi="Arial" w:cs="Arial"/>
          <w:sz w:val="24"/>
          <w:szCs w:val="24"/>
        </w:rPr>
        <w:t>zgłaszanie pracowników do ubezpieczenia oraz wyrejestrowanie z ubezpieczenia;</w:t>
      </w:r>
    </w:p>
    <w:p w:rsidR="00B3303D" w:rsidRPr="00B3303D" w:rsidRDefault="00B3303D" w:rsidP="005F7B3C">
      <w:pPr>
        <w:pStyle w:val="Tekstpodstawowywcity2"/>
        <w:widowControl w:val="0"/>
        <w:numPr>
          <w:ilvl w:val="0"/>
          <w:numId w:val="20"/>
        </w:numPr>
        <w:tabs>
          <w:tab w:val="left" w:pos="252"/>
        </w:tabs>
        <w:suppressAutoHyphens/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B3303D">
        <w:rPr>
          <w:rFonts w:ascii="Arial" w:hAnsi="Arial" w:cs="Arial"/>
          <w:sz w:val="24"/>
          <w:szCs w:val="24"/>
        </w:rPr>
        <w:t>ustalenie zasiłków ze środków ZUS;</w:t>
      </w:r>
    </w:p>
    <w:p w:rsidR="00B3303D" w:rsidRPr="00B3303D" w:rsidRDefault="00B3303D" w:rsidP="005F7B3C">
      <w:pPr>
        <w:pStyle w:val="Tekstpodstawowywcity2"/>
        <w:widowControl w:val="0"/>
        <w:numPr>
          <w:ilvl w:val="0"/>
          <w:numId w:val="20"/>
        </w:numPr>
        <w:tabs>
          <w:tab w:val="left" w:pos="252"/>
        </w:tabs>
        <w:suppressAutoHyphens/>
        <w:spacing w:after="0" w:line="240" w:lineRule="auto"/>
        <w:ind w:left="851" w:hanging="284"/>
        <w:rPr>
          <w:rFonts w:ascii="Arial" w:hAnsi="Arial" w:cs="Arial"/>
          <w:sz w:val="24"/>
          <w:szCs w:val="24"/>
        </w:rPr>
      </w:pPr>
      <w:r w:rsidRPr="00B3303D">
        <w:rPr>
          <w:rFonts w:ascii="Arial" w:hAnsi="Arial" w:cs="Arial"/>
          <w:sz w:val="24"/>
          <w:szCs w:val="24"/>
        </w:rPr>
        <w:t>ustalanie wysokości podatku dochodowego od osób fizycznych, dokonywanie rozliczeń z US w tym zakresie;</w:t>
      </w:r>
    </w:p>
    <w:p w:rsidR="009771CF" w:rsidRPr="00262E39" w:rsidRDefault="00B3303D" w:rsidP="005F7B3C">
      <w:pPr>
        <w:pStyle w:val="Akapitzlist"/>
        <w:numPr>
          <w:ilvl w:val="0"/>
          <w:numId w:val="20"/>
        </w:numPr>
        <w:spacing w:line="240" w:lineRule="auto"/>
        <w:ind w:left="851" w:hanging="284"/>
        <w:rPr>
          <w:rFonts w:ascii="Arial" w:eastAsia="Times New Roman" w:hAnsi="Arial" w:cs="Arial"/>
          <w:iCs/>
          <w:sz w:val="26"/>
          <w:szCs w:val="26"/>
          <w:lang w:eastAsia="pl-PL"/>
        </w:rPr>
      </w:pPr>
      <w:r w:rsidRPr="00262E39">
        <w:rPr>
          <w:rFonts w:ascii="Arial" w:hAnsi="Arial" w:cs="Arial"/>
          <w:sz w:val="24"/>
          <w:szCs w:val="24"/>
        </w:rPr>
        <w:t>sporządzanie obowiązującej sprawozdawczości w zakresie wynagrodzeń</w:t>
      </w:r>
    </w:p>
    <w:p w:rsidR="002B6583" w:rsidRPr="005B3C98" w:rsidRDefault="009771CF" w:rsidP="005F7B3C">
      <w:pPr>
        <w:spacing w:after="80" w:line="240" w:lineRule="auto"/>
        <w:ind w:left="284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Zadania nieregularne:</w:t>
      </w:r>
    </w:p>
    <w:p w:rsidR="005B3C98" w:rsidRPr="005B3C98" w:rsidRDefault="005B3C98" w:rsidP="005F7B3C">
      <w:pPr>
        <w:widowControl w:val="0"/>
        <w:numPr>
          <w:ilvl w:val="0"/>
          <w:numId w:val="21"/>
        </w:numPr>
        <w:suppressAutoHyphens/>
        <w:spacing w:after="0" w:line="276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sz w:val="24"/>
          <w:szCs w:val="24"/>
          <w:lang w:eastAsia="pl-PL"/>
        </w:rPr>
        <w:t xml:space="preserve">W zakresie </w:t>
      </w:r>
      <w:r w:rsidRPr="005B3C98">
        <w:rPr>
          <w:rFonts w:ascii="Arial" w:eastAsia="Times New Roman" w:hAnsi="Arial" w:cs="Arial"/>
          <w:iCs/>
          <w:sz w:val="24"/>
          <w:szCs w:val="24"/>
          <w:lang w:eastAsia="pl-PL"/>
        </w:rPr>
        <w:t>kadr Urzędu Gminy, w tym m.in</w:t>
      </w:r>
      <w:r w:rsidRPr="005B3C98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5B3C98" w:rsidRPr="005B3C98" w:rsidRDefault="005B3C98" w:rsidP="005F7B3C">
      <w:pPr>
        <w:widowControl w:val="0"/>
        <w:numPr>
          <w:ilvl w:val="1"/>
          <w:numId w:val="21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sz w:val="24"/>
          <w:szCs w:val="24"/>
          <w:lang w:eastAsia="pl-PL"/>
        </w:rPr>
        <w:t>organizowanie naborów na wolne stanowiska pracy;</w:t>
      </w:r>
    </w:p>
    <w:p w:rsidR="005B3C98" w:rsidRPr="005B3C98" w:rsidRDefault="005B3C98" w:rsidP="005F7B3C">
      <w:pPr>
        <w:widowControl w:val="0"/>
        <w:numPr>
          <w:ilvl w:val="1"/>
          <w:numId w:val="21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sz w:val="24"/>
          <w:szCs w:val="24"/>
          <w:lang w:eastAsia="pl-PL"/>
        </w:rPr>
        <w:t>organizowanie służby przygotowawczej i egzaminu oraz organizowanie ślubowania pracowników;</w:t>
      </w:r>
    </w:p>
    <w:p w:rsidR="005B3C98" w:rsidRPr="005B3C98" w:rsidRDefault="005B3C98" w:rsidP="005F7B3C">
      <w:pPr>
        <w:widowControl w:val="0"/>
        <w:numPr>
          <w:ilvl w:val="1"/>
          <w:numId w:val="21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sz w:val="24"/>
          <w:szCs w:val="24"/>
          <w:lang w:eastAsia="pl-PL"/>
        </w:rPr>
        <w:t>przygotowywanie umowy na używanie samochodu do celów służbowych;</w:t>
      </w:r>
    </w:p>
    <w:p w:rsidR="005B3C98" w:rsidRPr="005B3C98" w:rsidRDefault="005B3C98" w:rsidP="005F7B3C">
      <w:pPr>
        <w:widowControl w:val="0"/>
        <w:numPr>
          <w:ilvl w:val="1"/>
          <w:numId w:val="21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sz w:val="24"/>
          <w:szCs w:val="24"/>
          <w:lang w:eastAsia="pl-PL"/>
        </w:rPr>
        <w:t>występowanie z zapytaniem o niekaralność do Krajowego Rejestru Karnego i do Głównej Komisji Orzekającej w sprawach o naruszenia dyscypliny finansów publicznych;</w:t>
      </w:r>
    </w:p>
    <w:p w:rsidR="005B3C98" w:rsidRPr="005B3C98" w:rsidRDefault="005B3C98" w:rsidP="005F7B3C">
      <w:pPr>
        <w:widowControl w:val="0"/>
        <w:numPr>
          <w:ilvl w:val="1"/>
          <w:numId w:val="21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sz w:val="24"/>
          <w:szCs w:val="24"/>
          <w:lang w:eastAsia="pl-PL"/>
        </w:rPr>
        <w:t>wydawanie świadectw pracy;</w:t>
      </w:r>
    </w:p>
    <w:p w:rsidR="005B3C98" w:rsidRPr="005B3C98" w:rsidRDefault="005B3C98" w:rsidP="005F7B3C">
      <w:pPr>
        <w:widowControl w:val="0"/>
        <w:numPr>
          <w:ilvl w:val="1"/>
          <w:numId w:val="21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sz w:val="24"/>
          <w:szCs w:val="24"/>
          <w:lang w:eastAsia="pl-PL"/>
        </w:rPr>
        <w:t>przygotowywanie umów wypowiedzenia i dokumentów dot. wypowiedzenia warunków umowy o pracę lub zmiany tych warunków;</w:t>
      </w:r>
    </w:p>
    <w:p w:rsidR="005B3C98" w:rsidRPr="005B3C98" w:rsidRDefault="005B3C98" w:rsidP="005F7B3C">
      <w:pPr>
        <w:widowControl w:val="0"/>
        <w:numPr>
          <w:ilvl w:val="1"/>
          <w:numId w:val="21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sz w:val="24"/>
          <w:szCs w:val="24"/>
          <w:lang w:eastAsia="pl-PL"/>
        </w:rPr>
        <w:t>przygotowywanie dokumentów związanych z przyznawaniem nagród, wyróżnień, kar porządkowych oraz odznaczeń państwowych;</w:t>
      </w:r>
    </w:p>
    <w:p w:rsidR="005B3C98" w:rsidRPr="005B3C98" w:rsidRDefault="005B3C98" w:rsidP="005F7B3C">
      <w:pPr>
        <w:widowControl w:val="0"/>
        <w:numPr>
          <w:ilvl w:val="1"/>
          <w:numId w:val="21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sz w:val="24"/>
          <w:szCs w:val="24"/>
          <w:lang w:eastAsia="pl-PL"/>
        </w:rPr>
        <w:t>przygotowywanie propozycji zmian wynagrodzenia oraz sporządzanie angaży;</w:t>
      </w:r>
    </w:p>
    <w:p w:rsidR="005B3C98" w:rsidRPr="005B3C98" w:rsidRDefault="005B3C98" w:rsidP="005F7B3C">
      <w:pPr>
        <w:widowControl w:val="0"/>
        <w:numPr>
          <w:ilvl w:val="1"/>
          <w:numId w:val="21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sz w:val="24"/>
          <w:szCs w:val="24"/>
          <w:lang w:eastAsia="pl-PL"/>
        </w:rPr>
        <w:t>zapoznawanie nowoprzyjętych pracowników z treścią obowiązujących przepisów wewnętrznych, z zakresem informacji objętych tajemnicą służbową, z informacją o warunkach zatrudnienia, z informacją dotyczącą równego traktowania w zatrudnieniu oraz informacją o zagrożeniach dla zdrowia i życia oraz odebranie oświadczenia o zapoznaniu się z tymi dokumentami, odebranie oświadczenia o prowadzeniu działalności gospodarczej i przyrzeczenia o zachowaniu tajemnicy skarbowej;</w:t>
      </w:r>
    </w:p>
    <w:p w:rsidR="005B3C98" w:rsidRPr="005B3C98" w:rsidRDefault="005B3C98" w:rsidP="005F7B3C">
      <w:pPr>
        <w:widowControl w:val="0"/>
        <w:numPr>
          <w:ilvl w:val="1"/>
          <w:numId w:val="21"/>
        </w:numPr>
        <w:suppressAutoHyphens/>
        <w:spacing w:after="0" w:line="240" w:lineRule="auto"/>
        <w:ind w:hanging="501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sz w:val="24"/>
          <w:szCs w:val="24"/>
          <w:lang w:eastAsia="pl-PL"/>
        </w:rPr>
        <w:t>przygotowywanie projektu decyzji o udzieleniu urlopu wychowawczego;</w:t>
      </w:r>
    </w:p>
    <w:p w:rsidR="005B3C98" w:rsidRPr="005B3C98" w:rsidRDefault="005B3C98" w:rsidP="005F7B3C">
      <w:pPr>
        <w:widowControl w:val="0"/>
        <w:numPr>
          <w:ilvl w:val="1"/>
          <w:numId w:val="21"/>
        </w:numPr>
        <w:suppressAutoHyphens/>
        <w:spacing w:after="0" w:line="240" w:lineRule="auto"/>
        <w:ind w:hanging="501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sz w:val="24"/>
          <w:szCs w:val="24"/>
          <w:lang w:eastAsia="pl-PL"/>
        </w:rPr>
        <w:t>przygotowywanie regulaminu wynagradzania pracowników oraz zarządzenia dotyczącego określenia maksymalnego miesięcznego wynagrodzenia kierowników jednostek organizacyjnych;</w:t>
      </w:r>
    </w:p>
    <w:p w:rsidR="005B3C98" w:rsidRPr="005B3C98" w:rsidRDefault="005B3C98" w:rsidP="005F7B3C">
      <w:pPr>
        <w:widowControl w:val="0"/>
        <w:numPr>
          <w:ilvl w:val="1"/>
          <w:numId w:val="21"/>
        </w:numPr>
        <w:suppressAutoHyphens/>
        <w:spacing w:after="0" w:line="240" w:lineRule="auto"/>
        <w:ind w:hanging="501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sz w:val="24"/>
          <w:szCs w:val="24"/>
          <w:lang w:eastAsia="pl-PL"/>
        </w:rPr>
        <w:t>współpraca z PUP w sprawie organizowania robót publicznych i innych form aktywizacji zawodowej oraz przygotowywanie dokumentacji w tym zakresie;</w:t>
      </w:r>
    </w:p>
    <w:p w:rsidR="005B3C98" w:rsidRPr="005B3C98" w:rsidRDefault="005B3C98" w:rsidP="005F7B3C">
      <w:pPr>
        <w:widowControl w:val="0"/>
        <w:numPr>
          <w:ilvl w:val="1"/>
          <w:numId w:val="21"/>
        </w:numPr>
        <w:suppressAutoHyphens/>
        <w:spacing w:after="0" w:line="240" w:lineRule="auto"/>
        <w:ind w:hanging="501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sz w:val="24"/>
          <w:szCs w:val="24"/>
          <w:lang w:eastAsia="pl-PL"/>
        </w:rPr>
        <w:t xml:space="preserve">prowadzenie i załatwianie spraw rentowych i emerytalnych pracowników; </w:t>
      </w:r>
    </w:p>
    <w:p w:rsidR="005B3C98" w:rsidRPr="005B3C98" w:rsidRDefault="005B3C98" w:rsidP="005F7B3C">
      <w:pPr>
        <w:widowControl w:val="0"/>
        <w:numPr>
          <w:ilvl w:val="1"/>
          <w:numId w:val="21"/>
        </w:numPr>
        <w:suppressAutoHyphens/>
        <w:spacing w:after="0" w:line="240" w:lineRule="auto"/>
        <w:ind w:hanging="501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sz w:val="24"/>
          <w:szCs w:val="24"/>
          <w:lang w:eastAsia="pl-PL"/>
        </w:rPr>
        <w:t>prowadzenie spraw związanych z wydawaniem legitymacji służbowych;</w:t>
      </w:r>
    </w:p>
    <w:p w:rsidR="005B3C98" w:rsidRPr="005B3C98" w:rsidRDefault="005B3C98" w:rsidP="005F7B3C">
      <w:pPr>
        <w:widowControl w:val="0"/>
        <w:numPr>
          <w:ilvl w:val="1"/>
          <w:numId w:val="21"/>
        </w:numPr>
        <w:suppressAutoHyphens/>
        <w:spacing w:after="0" w:line="240" w:lineRule="auto"/>
        <w:ind w:hanging="501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sz w:val="24"/>
          <w:szCs w:val="24"/>
          <w:lang w:eastAsia="pl-PL"/>
        </w:rPr>
        <w:t>nadzorowanie zakazu palenia wyrobów tytoniowych na terenie Urzędu;</w:t>
      </w:r>
    </w:p>
    <w:p w:rsidR="005B3C98" w:rsidRPr="005B3C98" w:rsidRDefault="005B3C98" w:rsidP="005F7B3C">
      <w:pPr>
        <w:widowControl w:val="0"/>
        <w:numPr>
          <w:ilvl w:val="1"/>
          <w:numId w:val="21"/>
        </w:numPr>
        <w:suppressAutoHyphens/>
        <w:spacing w:after="60" w:line="240" w:lineRule="auto"/>
        <w:ind w:left="924" w:hanging="501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sz w:val="24"/>
          <w:szCs w:val="24"/>
          <w:lang w:eastAsia="pl-PL"/>
        </w:rPr>
        <w:t>wydawanie zwalnianym pracownikom karty obiegowej.</w:t>
      </w:r>
    </w:p>
    <w:p w:rsidR="005B3C98" w:rsidRPr="005B3C98" w:rsidRDefault="005B3C98" w:rsidP="005F7B3C">
      <w:pPr>
        <w:numPr>
          <w:ilvl w:val="0"/>
          <w:numId w:val="22"/>
        </w:numPr>
        <w:spacing w:after="0" w:line="276" w:lineRule="auto"/>
        <w:ind w:left="567" w:hanging="283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bCs/>
          <w:sz w:val="24"/>
          <w:szCs w:val="24"/>
          <w:lang w:eastAsia="pl-PL"/>
        </w:rPr>
        <w:t>W zakresie spraw socjalnych, w tym m. in.</w:t>
      </w:r>
    </w:p>
    <w:p w:rsidR="005B3C98" w:rsidRPr="005B3C98" w:rsidRDefault="005B3C98" w:rsidP="005F7B3C">
      <w:pPr>
        <w:widowControl w:val="0"/>
        <w:numPr>
          <w:ilvl w:val="0"/>
          <w:numId w:val="23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sz w:val="24"/>
          <w:szCs w:val="24"/>
          <w:lang w:eastAsia="pl-PL"/>
        </w:rPr>
        <w:t>zakup odzieży roboczej dla pracowników oraz prowadzenie kart przydziału tej odzieży;</w:t>
      </w:r>
    </w:p>
    <w:p w:rsidR="005B3C98" w:rsidRPr="005B3C98" w:rsidRDefault="005B3C98" w:rsidP="005F7B3C">
      <w:pPr>
        <w:widowControl w:val="0"/>
        <w:numPr>
          <w:ilvl w:val="0"/>
          <w:numId w:val="23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sz w:val="24"/>
          <w:szCs w:val="24"/>
          <w:lang w:eastAsia="pl-PL"/>
        </w:rPr>
        <w:t>prowadzenie spraw związanych z udzielaniem świadczeń socjalnych pracownikom prowadzenie kart tych świadczeń;</w:t>
      </w:r>
    </w:p>
    <w:p w:rsidR="005B3C98" w:rsidRPr="005B3C98" w:rsidRDefault="005B3C98" w:rsidP="005F7B3C">
      <w:pPr>
        <w:widowControl w:val="0"/>
        <w:numPr>
          <w:ilvl w:val="0"/>
          <w:numId w:val="23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sz w:val="24"/>
          <w:szCs w:val="24"/>
          <w:lang w:eastAsia="pl-PL"/>
        </w:rPr>
        <w:t xml:space="preserve">sporządzanie umów o przyznanie pożyczki z </w:t>
      </w:r>
      <w:r w:rsidR="00C91059">
        <w:rPr>
          <w:rFonts w:ascii="Arial" w:eastAsia="Times New Roman" w:hAnsi="Arial" w:cs="Arial"/>
          <w:sz w:val="24"/>
          <w:szCs w:val="24"/>
          <w:lang w:eastAsia="pl-PL"/>
        </w:rPr>
        <w:t>ZFŚS</w:t>
      </w:r>
      <w:r w:rsidRPr="005B3C98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5B3C98" w:rsidRDefault="005B3C98" w:rsidP="005F7B3C">
      <w:pPr>
        <w:widowControl w:val="0"/>
        <w:numPr>
          <w:ilvl w:val="0"/>
          <w:numId w:val="23"/>
        </w:numPr>
        <w:suppressAutoHyphens/>
        <w:spacing w:after="60" w:line="240" w:lineRule="auto"/>
        <w:ind w:left="92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sz w:val="24"/>
          <w:szCs w:val="24"/>
          <w:lang w:eastAsia="pl-PL"/>
        </w:rPr>
        <w:t xml:space="preserve">przygotowywanie regulaminu gospodarowania środkami </w:t>
      </w:r>
      <w:r>
        <w:rPr>
          <w:rFonts w:ascii="Arial" w:eastAsia="Times New Roman" w:hAnsi="Arial" w:cs="Arial"/>
          <w:sz w:val="24"/>
          <w:szCs w:val="24"/>
          <w:lang w:eastAsia="pl-PL"/>
        </w:rPr>
        <w:t>ZFŚS</w:t>
      </w:r>
      <w:r w:rsidRPr="005B3C9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B3C98" w:rsidRPr="005B3C98" w:rsidRDefault="005B3C98" w:rsidP="005F7B3C">
      <w:pPr>
        <w:widowControl w:val="0"/>
        <w:numPr>
          <w:ilvl w:val="0"/>
          <w:numId w:val="22"/>
        </w:numPr>
        <w:suppressAutoHyphens/>
        <w:spacing w:after="0" w:line="276" w:lineRule="auto"/>
        <w:ind w:left="567" w:hanging="24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W zakresie bezpieczeństwa i higieny pracy, w tym m. in.:</w:t>
      </w:r>
    </w:p>
    <w:p w:rsidR="005B3C98" w:rsidRPr="005B3C98" w:rsidRDefault="005B3C98" w:rsidP="005F7B3C">
      <w:pPr>
        <w:widowControl w:val="0"/>
        <w:numPr>
          <w:ilvl w:val="1"/>
          <w:numId w:val="22"/>
        </w:numPr>
        <w:tabs>
          <w:tab w:val="clear" w:pos="1440"/>
          <w:tab w:val="num" w:pos="993"/>
        </w:tabs>
        <w:suppressAutoHyphens/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sz w:val="24"/>
          <w:szCs w:val="24"/>
          <w:lang w:eastAsia="pl-PL"/>
        </w:rPr>
        <w:t>prowadzenie kontroli warunków pracy oraz przestrzegania przepisów, zasad bezpieczeństwa i higieny pracy;</w:t>
      </w:r>
    </w:p>
    <w:p w:rsidR="005B3C98" w:rsidRPr="005B3C98" w:rsidRDefault="005B3C98" w:rsidP="005F7B3C">
      <w:pPr>
        <w:widowControl w:val="0"/>
        <w:numPr>
          <w:ilvl w:val="1"/>
          <w:numId w:val="22"/>
        </w:numPr>
        <w:tabs>
          <w:tab w:val="clear" w:pos="1440"/>
          <w:tab w:val="num" w:pos="993"/>
        </w:tabs>
        <w:suppressAutoHyphens/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sz w:val="24"/>
          <w:szCs w:val="24"/>
          <w:lang w:eastAsia="pl-PL"/>
        </w:rPr>
        <w:t>bieżące informowanie Wójta o stwierdzonych zagrożeniach zawodowych wraz z wnioskami zmierzającymi do usuwania tych zagrożeń;</w:t>
      </w:r>
    </w:p>
    <w:p w:rsidR="005B3C98" w:rsidRPr="005B3C98" w:rsidRDefault="005B3C98" w:rsidP="005F7B3C">
      <w:pPr>
        <w:widowControl w:val="0"/>
        <w:numPr>
          <w:ilvl w:val="1"/>
          <w:numId w:val="22"/>
        </w:numPr>
        <w:tabs>
          <w:tab w:val="clear" w:pos="1440"/>
          <w:tab w:val="num" w:pos="993"/>
        </w:tabs>
        <w:suppressAutoHyphens/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sz w:val="24"/>
          <w:szCs w:val="24"/>
          <w:lang w:eastAsia="pl-PL"/>
        </w:rPr>
        <w:t xml:space="preserve">udział w opracowywaniu planów modernizacji i rozwoju Urzędu oraz przedstawianie propozycji dotyczących uwzględnienia w tych planach rozwiązań </w:t>
      </w:r>
      <w:proofErr w:type="spellStart"/>
      <w:r w:rsidRPr="005B3C98">
        <w:rPr>
          <w:rFonts w:ascii="Arial" w:eastAsia="Times New Roman" w:hAnsi="Arial" w:cs="Arial"/>
          <w:sz w:val="24"/>
          <w:szCs w:val="24"/>
          <w:lang w:eastAsia="pl-PL"/>
        </w:rPr>
        <w:t>techniczno</w:t>
      </w:r>
      <w:proofErr w:type="spellEnd"/>
      <w:r w:rsidRPr="005B3C98">
        <w:rPr>
          <w:rFonts w:ascii="Arial" w:eastAsia="Times New Roman" w:hAnsi="Arial" w:cs="Arial"/>
          <w:sz w:val="24"/>
          <w:szCs w:val="24"/>
          <w:lang w:eastAsia="pl-PL"/>
        </w:rPr>
        <w:t xml:space="preserve"> -organizacyjnych zapewniających poprawę stanu bhp;</w:t>
      </w:r>
    </w:p>
    <w:p w:rsidR="005B3C98" w:rsidRPr="005B3C98" w:rsidRDefault="005B3C98" w:rsidP="005F7B3C">
      <w:pPr>
        <w:widowControl w:val="0"/>
        <w:numPr>
          <w:ilvl w:val="1"/>
          <w:numId w:val="22"/>
        </w:numPr>
        <w:tabs>
          <w:tab w:val="clear" w:pos="1440"/>
          <w:tab w:val="num" w:pos="993"/>
        </w:tabs>
        <w:suppressAutoHyphens/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sz w:val="24"/>
          <w:szCs w:val="24"/>
          <w:lang w:eastAsia="pl-PL"/>
        </w:rPr>
        <w:t>udział w przekazywaniu nowo wybudowanych lub przebudowywanych obiektów budowlanych, w których przewiduje się pomieszczenia pracy, urządzeń mających wpływ na warunki pracy pracowników;</w:t>
      </w:r>
    </w:p>
    <w:p w:rsidR="005B3C98" w:rsidRPr="005B3C98" w:rsidRDefault="005B3C98" w:rsidP="005F7B3C">
      <w:pPr>
        <w:widowControl w:val="0"/>
        <w:numPr>
          <w:ilvl w:val="1"/>
          <w:numId w:val="22"/>
        </w:numPr>
        <w:tabs>
          <w:tab w:val="clear" w:pos="1440"/>
          <w:tab w:val="num" w:pos="993"/>
        </w:tabs>
        <w:suppressAutoHyphens/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sz w:val="24"/>
          <w:szCs w:val="24"/>
          <w:lang w:eastAsia="pl-PL"/>
        </w:rPr>
        <w:t>udział w opracowywaniu wewnętrznych zarządzeń, regulaminów i instrukcji ogólnych dotyczących bhp oraz w ustalaniu zadań osób kierujących pracownikami w zakresie bhp;</w:t>
      </w:r>
    </w:p>
    <w:p w:rsidR="005B3C98" w:rsidRPr="005B3C98" w:rsidRDefault="005B3C98" w:rsidP="005F7B3C">
      <w:pPr>
        <w:widowControl w:val="0"/>
        <w:numPr>
          <w:ilvl w:val="1"/>
          <w:numId w:val="22"/>
        </w:numPr>
        <w:tabs>
          <w:tab w:val="clear" w:pos="1440"/>
          <w:tab w:val="num" w:pos="993"/>
        </w:tabs>
        <w:suppressAutoHyphens/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sz w:val="24"/>
          <w:szCs w:val="24"/>
          <w:lang w:eastAsia="pl-PL"/>
        </w:rPr>
        <w:t>prowadzenie spraw związanych z dokonywaniem oceny ryzyka zawodowego, które wiąże się z wykonywaną pracą, w tym prowadzenie książki oceny ryzyka zawodowego;</w:t>
      </w:r>
    </w:p>
    <w:p w:rsidR="005B3C98" w:rsidRPr="005B3C98" w:rsidRDefault="005B3C98" w:rsidP="005F7B3C">
      <w:pPr>
        <w:widowControl w:val="0"/>
        <w:numPr>
          <w:ilvl w:val="1"/>
          <w:numId w:val="22"/>
        </w:numPr>
        <w:tabs>
          <w:tab w:val="clear" w:pos="1440"/>
          <w:tab w:val="num" w:pos="993"/>
        </w:tabs>
        <w:suppressAutoHyphens/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sz w:val="24"/>
          <w:szCs w:val="24"/>
          <w:lang w:eastAsia="pl-PL"/>
        </w:rPr>
        <w:t xml:space="preserve">doradztwo w zakresie organizacji i metod pracy na stanowiskach pracy, </w:t>
      </w:r>
    </w:p>
    <w:p w:rsidR="005B3C98" w:rsidRPr="005B3C98" w:rsidRDefault="005B3C98" w:rsidP="005F7B3C">
      <w:pPr>
        <w:widowControl w:val="0"/>
        <w:numPr>
          <w:ilvl w:val="1"/>
          <w:numId w:val="22"/>
        </w:numPr>
        <w:tabs>
          <w:tab w:val="clear" w:pos="1440"/>
          <w:tab w:val="num" w:pos="993"/>
        </w:tabs>
        <w:suppressAutoHyphens/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sz w:val="24"/>
          <w:szCs w:val="24"/>
          <w:lang w:eastAsia="pl-PL"/>
        </w:rPr>
        <w:t>na których występują czynniki niebezpieczne, szkodliwe dla zdrowia oraz dobór najwłaściwszych środków ochrony;</w:t>
      </w:r>
    </w:p>
    <w:p w:rsidR="005B3C98" w:rsidRPr="005B3C98" w:rsidRDefault="005B3C98" w:rsidP="005F7B3C">
      <w:pPr>
        <w:widowControl w:val="0"/>
        <w:numPr>
          <w:ilvl w:val="1"/>
          <w:numId w:val="22"/>
        </w:numPr>
        <w:tabs>
          <w:tab w:val="clear" w:pos="1440"/>
          <w:tab w:val="num" w:pos="993"/>
        </w:tabs>
        <w:suppressAutoHyphens/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sz w:val="24"/>
          <w:szCs w:val="24"/>
          <w:lang w:eastAsia="pl-PL"/>
        </w:rPr>
        <w:t>inicjowanie i rozwijanie różnych form popularyzacji problematyki bhp;</w:t>
      </w:r>
    </w:p>
    <w:p w:rsidR="005B3C98" w:rsidRPr="005B3C98" w:rsidRDefault="005B3C98" w:rsidP="005F7B3C">
      <w:pPr>
        <w:widowControl w:val="0"/>
        <w:numPr>
          <w:ilvl w:val="1"/>
          <w:numId w:val="22"/>
        </w:numPr>
        <w:tabs>
          <w:tab w:val="clear" w:pos="1440"/>
          <w:tab w:val="num" w:pos="993"/>
        </w:tabs>
        <w:suppressAutoHyphens/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sz w:val="24"/>
          <w:szCs w:val="24"/>
          <w:lang w:eastAsia="pl-PL"/>
        </w:rPr>
        <w:t>prowadzenie spraw związanych z chorobami zawodowymi, w tym prowadzenie rejestrów, kompletowanie i przechowywanie dokumentów;</w:t>
      </w:r>
    </w:p>
    <w:p w:rsidR="005B3C98" w:rsidRPr="005B3C98" w:rsidRDefault="005B3C98" w:rsidP="005F7B3C">
      <w:pPr>
        <w:widowControl w:val="0"/>
        <w:numPr>
          <w:ilvl w:val="1"/>
          <w:numId w:val="22"/>
        </w:numPr>
        <w:tabs>
          <w:tab w:val="clear" w:pos="1440"/>
          <w:tab w:val="num" w:pos="993"/>
        </w:tabs>
        <w:suppressAutoHyphens/>
        <w:spacing w:after="60" w:line="240" w:lineRule="auto"/>
        <w:ind w:left="850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sz w:val="24"/>
          <w:szCs w:val="24"/>
          <w:lang w:eastAsia="pl-PL"/>
        </w:rPr>
        <w:t>prowadzenie spraw dotyczących wypadków przy prac.</w:t>
      </w:r>
    </w:p>
    <w:p w:rsidR="005B3C98" w:rsidRPr="005B3C98" w:rsidRDefault="005B3C98" w:rsidP="005F7B3C">
      <w:pPr>
        <w:numPr>
          <w:ilvl w:val="0"/>
          <w:numId w:val="25"/>
        </w:numPr>
        <w:tabs>
          <w:tab w:val="clear" w:pos="360"/>
        </w:tabs>
        <w:spacing w:after="0" w:line="276" w:lineRule="auto"/>
        <w:ind w:left="567" w:hanging="283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zakresie płac Urzędu Gminy i jednostek oświatowych, w tym m.in.: </w:t>
      </w:r>
    </w:p>
    <w:p w:rsidR="005B3C98" w:rsidRPr="005B3C98" w:rsidRDefault="005B3C98" w:rsidP="005F7B3C">
      <w:pPr>
        <w:widowControl w:val="0"/>
        <w:numPr>
          <w:ilvl w:val="0"/>
          <w:numId w:val="24"/>
        </w:numPr>
        <w:tabs>
          <w:tab w:val="left" w:pos="252"/>
        </w:tabs>
        <w:suppressAutoHyphens/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sz w:val="24"/>
          <w:szCs w:val="24"/>
          <w:lang w:eastAsia="pl-PL"/>
        </w:rPr>
        <w:t>wydawanie zaświadczeń o wynagrodzeniu;</w:t>
      </w:r>
    </w:p>
    <w:p w:rsidR="005B3C98" w:rsidRPr="005B3C98" w:rsidRDefault="005B3C98" w:rsidP="005F7B3C">
      <w:pPr>
        <w:widowControl w:val="0"/>
        <w:numPr>
          <w:ilvl w:val="0"/>
          <w:numId w:val="24"/>
        </w:numPr>
        <w:tabs>
          <w:tab w:val="left" w:pos="252"/>
        </w:tabs>
        <w:suppressAutoHyphens/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sz w:val="24"/>
          <w:szCs w:val="24"/>
          <w:lang w:eastAsia="pl-PL"/>
        </w:rPr>
        <w:t>przygotowywanie dokumentacji do PUP w celu uzyskania refundacji środków;</w:t>
      </w:r>
    </w:p>
    <w:p w:rsidR="005B3C98" w:rsidRPr="005B3C98" w:rsidRDefault="005B3C98" w:rsidP="005F7B3C">
      <w:pPr>
        <w:widowControl w:val="0"/>
        <w:numPr>
          <w:ilvl w:val="0"/>
          <w:numId w:val="24"/>
        </w:numPr>
        <w:tabs>
          <w:tab w:val="left" w:pos="252"/>
        </w:tabs>
        <w:suppressAutoHyphens/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sz w:val="24"/>
          <w:szCs w:val="24"/>
          <w:lang w:eastAsia="pl-PL"/>
        </w:rPr>
        <w:t>prowadzenie pełnej dokumentacji w zakresie PEFRON;</w:t>
      </w:r>
    </w:p>
    <w:p w:rsidR="005B3C98" w:rsidRPr="005B3C98" w:rsidRDefault="005B3C98" w:rsidP="005F7B3C">
      <w:pPr>
        <w:widowControl w:val="0"/>
        <w:numPr>
          <w:ilvl w:val="0"/>
          <w:numId w:val="24"/>
        </w:numPr>
        <w:tabs>
          <w:tab w:val="left" w:pos="455"/>
        </w:tabs>
        <w:suppressAutoHyphens/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sz w:val="24"/>
          <w:szCs w:val="24"/>
          <w:lang w:eastAsia="pl-PL"/>
        </w:rPr>
        <w:t>wypełnianie druków RP-7;</w:t>
      </w:r>
    </w:p>
    <w:p w:rsidR="005B3C98" w:rsidRPr="005B3C98" w:rsidRDefault="005B3C98" w:rsidP="005F7B3C">
      <w:pPr>
        <w:widowControl w:val="0"/>
        <w:numPr>
          <w:ilvl w:val="0"/>
          <w:numId w:val="24"/>
        </w:numPr>
        <w:tabs>
          <w:tab w:val="left" w:pos="455"/>
        </w:tabs>
        <w:suppressAutoHyphens/>
        <w:spacing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sz w:val="24"/>
          <w:szCs w:val="24"/>
          <w:lang w:eastAsia="pl-PL"/>
        </w:rPr>
        <w:t>przygotowywanie i opracowywanie danych do sprawozdania o średniorocznym wynagrodzeniu nauczycieli.</w:t>
      </w:r>
    </w:p>
    <w:p w:rsidR="00062C95" w:rsidRPr="005B3C98" w:rsidRDefault="00062C95" w:rsidP="005F7B3C">
      <w:pPr>
        <w:tabs>
          <w:tab w:val="num" w:pos="0"/>
          <w:tab w:val="left" w:pos="426"/>
        </w:tabs>
        <w:spacing w:after="8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2C95">
        <w:rPr>
          <w:rFonts w:ascii="Arial" w:eastAsia="Times New Roman" w:hAnsi="Arial" w:cs="Arial"/>
          <w:b/>
          <w:sz w:val="26"/>
          <w:szCs w:val="26"/>
          <w:lang w:eastAsia="pl-PL"/>
        </w:rPr>
        <w:t>4.</w:t>
      </w:r>
      <w:r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 </w:t>
      </w:r>
      <w:r w:rsidRPr="005B3C98">
        <w:rPr>
          <w:rFonts w:ascii="Arial" w:eastAsia="Times New Roman" w:hAnsi="Arial" w:cs="Arial"/>
          <w:b/>
          <w:sz w:val="24"/>
          <w:szCs w:val="24"/>
          <w:lang w:eastAsia="pl-PL"/>
        </w:rPr>
        <w:t>Informacja o warunkach pracy na danym stanowisku</w:t>
      </w:r>
      <w:r w:rsidR="00671A35" w:rsidRPr="005B3C98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5B3C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62C95" w:rsidRPr="005B3C98" w:rsidRDefault="008038F4" w:rsidP="005F7B3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m</w:t>
      </w:r>
      <w:r w:rsidR="00062C95" w:rsidRPr="005B3C98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iejsce wykonywania pracy- budynek Urzędu Gminy Somianka, Somianka- Parcele 16B</w:t>
      </w:r>
      <w:r w:rsidR="00062C95" w:rsidRPr="005B3C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62C95" w:rsidRPr="005B3C98" w:rsidRDefault="008038F4" w:rsidP="005F7B3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u</w:t>
      </w:r>
      <w:r w:rsidR="00062C95" w:rsidRPr="005B3C98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 xml:space="preserve">mowa o pracę na czas określony do </w:t>
      </w:r>
      <w:r w:rsidR="00FD135A" w:rsidRPr="005B3C98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26</w:t>
      </w:r>
      <w:r w:rsidR="00062C95" w:rsidRPr="005B3C98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 xml:space="preserve"> </w:t>
      </w:r>
      <w:r w:rsidR="00FD135A" w:rsidRPr="005B3C98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wrześ</w:t>
      </w:r>
      <w:r w:rsidRPr="005B3C98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ni</w:t>
      </w:r>
      <w:r w:rsidR="00062C95" w:rsidRPr="005B3C98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a 20</w:t>
      </w:r>
      <w:r w:rsidR="00FD135A" w:rsidRPr="005B3C98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 xml:space="preserve">20 </w:t>
      </w:r>
      <w:r w:rsidR="00062C95" w:rsidRPr="005B3C98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r. w pełnym wymiarze czasu pracy, z możliwością zawarcia umowy na czas nieokreślony w przypadku spełnienia oczekiwań,</w:t>
      </w:r>
      <w:r w:rsidR="00062C95" w:rsidRPr="005B3C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62C95" w:rsidRPr="005B3C98" w:rsidRDefault="008038F4" w:rsidP="005F7B3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before="120" w:after="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p</w:t>
      </w:r>
      <w:r w:rsidR="00062C95" w:rsidRPr="005B3C98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 xml:space="preserve">rzewidywany termin rozpoczęcia pracy: </w:t>
      </w:r>
      <w:r w:rsidR="00FD135A" w:rsidRPr="005B3C98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27 marca</w:t>
      </w:r>
      <w:r w:rsidR="00062C95" w:rsidRPr="005B3C98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 xml:space="preserve"> 20</w:t>
      </w:r>
      <w:r w:rsidR="00FD135A" w:rsidRPr="005B3C98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 xml:space="preserve">20 </w:t>
      </w:r>
      <w:r w:rsidR="00062C95" w:rsidRPr="005B3C98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r.</w:t>
      </w:r>
      <w:r w:rsidR="00062C95" w:rsidRPr="005B3C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62C95" w:rsidRPr="005B3C98" w:rsidRDefault="008038F4" w:rsidP="005F7B3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before="120" w:after="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s</w:t>
      </w:r>
      <w:r w:rsidR="00062C95" w:rsidRPr="005B3C98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tanowisko pracy w Referacie Finansów i Budżetu, podległe Skarbnikowi Gminy</w:t>
      </w:r>
      <w:r w:rsidR="00FD135A" w:rsidRPr="005B3C98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;</w:t>
      </w:r>
      <w:r w:rsidR="00062C95" w:rsidRPr="005B3C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038F4" w:rsidRDefault="008038F4" w:rsidP="005F7B3C">
      <w:pPr>
        <w:pStyle w:val="Akapitzlist"/>
        <w:numPr>
          <w:ilvl w:val="0"/>
          <w:numId w:val="9"/>
        </w:numPr>
        <w:tabs>
          <w:tab w:val="num" w:pos="567"/>
        </w:tabs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sz w:val="24"/>
          <w:szCs w:val="24"/>
          <w:lang w:eastAsia="pl-PL"/>
        </w:rPr>
        <w:t>praca przy komputerze;</w:t>
      </w:r>
    </w:p>
    <w:p w:rsidR="00760EFF" w:rsidRPr="005B3C98" w:rsidRDefault="00760EFF" w:rsidP="005F7B3C">
      <w:pPr>
        <w:pStyle w:val="Akapitzlist"/>
        <w:numPr>
          <w:ilvl w:val="0"/>
          <w:numId w:val="9"/>
        </w:numPr>
        <w:tabs>
          <w:tab w:val="num" w:pos="567"/>
        </w:tabs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stanowisko inspektor;</w:t>
      </w:r>
    </w:p>
    <w:p w:rsidR="00062C95" w:rsidRPr="005B3C98" w:rsidRDefault="008038F4" w:rsidP="005F7B3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line="240" w:lineRule="auto"/>
        <w:ind w:left="568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p</w:t>
      </w:r>
      <w:r w:rsidR="00062C95" w:rsidRPr="005B3C98">
        <w:rPr>
          <w:rFonts w:ascii="Arial" w:eastAsia="Times New Roman" w:hAnsi="Arial" w:cs="Arial"/>
          <w:color w:val="000000"/>
          <w:spacing w:val="1"/>
          <w:sz w:val="24"/>
          <w:szCs w:val="24"/>
          <w:lang w:eastAsia="pl-PL"/>
        </w:rPr>
        <w:t>raca lekka, siedząca, wymagająca wysiłku umysłowego.</w:t>
      </w:r>
      <w:r w:rsidR="00062C95" w:rsidRPr="005B3C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62C95" w:rsidRPr="005B3C98" w:rsidRDefault="00062C95" w:rsidP="005F7B3C">
      <w:pPr>
        <w:tabs>
          <w:tab w:val="num" w:pos="57"/>
          <w:tab w:val="left" w:pos="426"/>
        </w:tabs>
        <w:spacing w:after="120" w:line="240" w:lineRule="auto"/>
        <w:ind w:left="57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b/>
          <w:sz w:val="24"/>
          <w:szCs w:val="24"/>
          <w:lang w:eastAsia="pl-PL"/>
        </w:rPr>
        <w:t>5. Informacja o wskaźniku zatrudnienia osób niepełnosprawnych.</w:t>
      </w:r>
      <w:r w:rsidRPr="005B3C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62C95" w:rsidRPr="005B3C98" w:rsidRDefault="00062C95" w:rsidP="005F7B3C">
      <w:pPr>
        <w:tabs>
          <w:tab w:val="left" w:pos="284"/>
        </w:tabs>
        <w:spacing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sz w:val="24"/>
          <w:szCs w:val="24"/>
          <w:lang w:eastAsia="pl-PL"/>
        </w:rPr>
        <w:t xml:space="preserve">W miesiącu </w:t>
      </w:r>
      <w:r w:rsidR="00760EFF">
        <w:rPr>
          <w:rFonts w:ascii="Arial" w:eastAsia="Times New Roman" w:hAnsi="Arial" w:cs="Arial"/>
          <w:sz w:val="24"/>
          <w:szCs w:val="24"/>
          <w:lang w:eastAsia="pl-PL"/>
        </w:rPr>
        <w:t>lutym</w:t>
      </w:r>
      <w:r w:rsidRPr="005B3C98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="008038F4" w:rsidRPr="005B3C98">
        <w:rPr>
          <w:rFonts w:ascii="Arial" w:eastAsia="Times New Roman" w:hAnsi="Arial" w:cs="Arial"/>
          <w:sz w:val="24"/>
          <w:szCs w:val="24"/>
          <w:lang w:eastAsia="pl-PL"/>
        </w:rPr>
        <w:t xml:space="preserve">19 </w:t>
      </w:r>
      <w:r w:rsidRPr="005B3C98">
        <w:rPr>
          <w:rFonts w:ascii="Arial" w:eastAsia="Times New Roman" w:hAnsi="Arial" w:cs="Arial"/>
          <w:sz w:val="24"/>
          <w:szCs w:val="24"/>
          <w:lang w:eastAsia="pl-PL"/>
        </w:rPr>
        <w:t xml:space="preserve">r. w Urzędzie Gminy Somianka wskaźnik zatrudnienia osób niepełnosprawnych był niższy niż 6%. </w:t>
      </w:r>
    </w:p>
    <w:p w:rsidR="00062C95" w:rsidRPr="005B3C98" w:rsidRDefault="00062C95" w:rsidP="005F7B3C">
      <w:pPr>
        <w:widowControl w:val="0"/>
        <w:shd w:val="clear" w:color="auto" w:fill="FFFFFF"/>
        <w:tabs>
          <w:tab w:val="num" w:pos="57"/>
          <w:tab w:val="left" w:pos="360"/>
        </w:tabs>
        <w:autoSpaceDE w:val="0"/>
        <w:autoSpaceDN w:val="0"/>
        <w:adjustRightInd w:val="0"/>
        <w:spacing w:after="80" w:line="240" w:lineRule="auto"/>
        <w:ind w:left="57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6. </w:t>
      </w:r>
      <w:r w:rsidRPr="005B3C98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pl-PL"/>
        </w:rPr>
        <w:t>Wymagane dokumenty.</w:t>
      </w:r>
      <w:r w:rsidRPr="005B3C9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062C95" w:rsidRPr="005B3C98" w:rsidRDefault="00062C95" w:rsidP="005F7B3C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color w:val="000000"/>
          <w:spacing w:val="-5"/>
          <w:sz w:val="24"/>
          <w:szCs w:val="24"/>
          <w:lang w:eastAsia="pl-PL"/>
        </w:rPr>
        <w:t>podpisany własnoręcznie list motywacyjny,</w:t>
      </w:r>
      <w:r w:rsidRPr="005B3C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62C95" w:rsidRPr="005B3C98" w:rsidRDefault="00062C95" w:rsidP="005F7B3C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podpisany własnoręcznie życiorys (CV) z uwzględnieniem dokładnego przebiegu kariery zawodowej,</w:t>
      </w:r>
      <w:r w:rsidRPr="005B3C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71082" w:rsidRPr="005B3C98" w:rsidRDefault="00471082" w:rsidP="005F7B3C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>kwestionariusz osobowy dla osoby ubiegającej się o zatrudnienie,</w:t>
      </w:r>
      <w:r w:rsidRPr="005B3C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62C95" w:rsidRPr="005B3C98" w:rsidRDefault="00062C95" w:rsidP="005F7B3C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color w:val="000000"/>
          <w:spacing w:val="-3"/>
          <w:sz w:val="24"/>
          <w:szCs w:val="24"/>
          <w:lang w:eastAsia="pl-PL"/>
        </w:rPr>
        <w:t>kopie świadectwa pracy lub inne dokumenty potwierdzające zatrudnienie,</w:t>
      </w:r>
      <w:r w:rsidRPr="005B3C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62C95" w:rsidRPr="005B3C98" w:rsidRDefault="00062C95" w:rsidP="005F7B3C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color w:val="000000"/>
          <w:spacing w:val="-2"/>
          <w:sz w:val="24"/>
          <w:szCs w:val="24"/>
          <w:lang w:eastAsia="pl-PL"/>
        </w:rPr>
        <w:t>kopie dokumentów potwierdzających wykształcenie (świadectwa, dyplomy), ewentualnie inne dokumenty świadczące o posiadanych kwalifikacjach i umiejętnościach,</w:t>
      </w:r>
      <w:r w:rsidRPr="005B3C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62C95" w:rsidRPr="005B3C98" w:rsidRDefault="00062C95" w:rsidP="005F7B3C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0" w:beforeAutospacing="1" w:after="60" w:line="240" w:lineRule="auto"/>
        <w:ind w:left="568" w:hanging="284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podpisane własnoręcznie oświadczeni</w:t>
      </w:r>
      <w:r w:rsidR="00471082" w:rsidRPr="005B3C98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5B3C98">
        <w:rPr>
          <w:rFonts w:ascii="Arial" w:eastAsia="Times New Roman" w:hAnsi="Arial" w:cs="Arial"/>
          <w:sz w:val="24"/>
          <w:szCs w:val="24"/>
          <w:lang w:eastAsia="pl-PL"/>
        </w:rPr>
        <w:t>, że kandydat:</w:t>
      </w:r>
    </w:p>
    <w:p w:rsidR="00471082" w:rsidRPr="005B3C98" w:rsidRDefault="00471082" w:rsidP="005F7B3C">
      <w:pPr>
        <w:pStyle w:val="Akapitzlist"/>
        <w:numPr>
          <w:ilvl w:val="0"/>
          <w:numId w:val="10"/>
        </w:numPr>
        <w:tabs>
          <w:tab w:val="left" w:pos="0"/>
          <w:tab w:val="num" w:pos="993"/>
        </w:tabs>
        <w:spacing w:after="100" w:afterAutospacing="1" w:line="240" w:lineRule="auto"/>
        <w:ind w:left="993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sz w:val="24"/>
          <w:szCs w:val="24"/>
          <w:lang w:eastAsia="pl-PL"/>
        </w:rPr>
        <w:t>posiada obywatelstwo polskie;</w:t>
      </w:r>
    </w:p>
    <w:p w:rsidR="00471082" w:rsidRPr="005B3C98" w:rsidRDefault="00471082" w:rsidP="005F7B3C">
      <w:pPr>
        <w:pStyle w:val="Akapitzlist"/>
        <w:numPr>
          <w:ilvl w:val="0"/>
          <w:numId w:val="10"/>
        </w:numPr>
        <w:tabs>
          <w:tab w:val="left" w:pos="0"/>
          <w:tab w:val="num" w:pos="993"/>
        </w:tabs>
        <w:spacing w:after="0" w:line="240" w:lineRule="auto"/>
        <w:ind w:left="993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sz w:val="24"/>
          <w:szCs w:val="24"/>
          <w:lang w:eastAsia="pl-PL"/>
        </w:rPr>
        <w:t>posiada nieposzlakowaną opinię;</w:t>
      </w:r>
    </w:p>
    <w:p w:rsidR="00471082" w:rsidRPr="005B3C98" w:rsidRDefault="00471082" w:rsidP="005F7B3C">
      <w:pPr>
        <w:pStyle w:val="Akapitzlist"/>
        <w:numPr>
          <w:ilvl w:val="0"/>
          <w:numId w:val="10"/>
        </w:numPr>
        <w:tabs>
          <w:tab w:val="left" w:pos="0"/>
          <w:tab w:val="num" w:pos="993"/>
        </w:tabs>
        <w:spacing w:after="0" w:line="240" w:lineRule="auto"/>
        <w:ind w:left="993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sz w:val="24"/>
          <w:szCs w:val="24"/>
          <w:lang w:eastAsia="pl-PL"/>
        </w:rPr>
        <w:t>posiada zdolność do czynności prawnych oraz korzysta z pełni praw   publicznych;</w:t>
      </w:r>
    </w:p>
    <w:p w:rsidR="00062C95" w:rsidRPr="005B3C98" w:rsidRDefault="00062C95" w:rsidP="005F7B3C">
      <w:pPr>
        <w:pStyle w:val="Akapitzlist"/>
        <w:numPr>
          <w:ilvl w:val="0"/>
          <w:numId w:val="10"/>
        </w:numPr>
        <w:tabs>
          <w:tab w:val="left" w:pos="0"/>
          <w:tab w:val="num" w:pos="993"/>
        </w:tabs>
        <w:spacing w:after="0" w:line="240" w:lineRule="auto"/>
        <w:ind w:left="993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sz w:val="24"/>
          <w:szCs w:val="24"/>
          <w:lang w:eastAsia="pl-PL"/>
        </w:rPr>
        <w:t>nie był skazany prawomocnym wyrokiem sądu za umyślne przestępstwo ścigan</w:t>
      </w:r>
      <w:r w:rsidR="00471082" w:rsidRPr="005B3C98">
        <w:rPr>
          <w:rFonts w:ascii="Arial" w:eastAsia="Times New Roman" w:hAnsi="Arial" w:cs="Arial"/>
          <w:sz w:val="24"/>
          <w:szCs w:val="24"/>
          <w:lang w:eastAsia="pl-PL"/>
        </w:rPr>
        <w:t>e z oskarżenia publicznego lub</w:t>
      </w:r>
      <w:r w:rsidRPr="005B3C98">
        <w:rPr>
          <w:rFonts w:ascii="Arial" w:eastAsia="Times New Roman" w:hAnsi="Arial" w:cs="Arial"/>
          <w:sz w:val="24"/>
          <w:szCs w:val="24"/>
          <w:lang w:eastAsia="pl-PL"/>
        </w:rPr>
        <w:t xml:space="preserve"> umyślne przestępstwo skarbowe</w:t>
      </w:r>
      <w:r w:rsidR="008038F4" w:rsidRPr="005B3C98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471082" w:rsidRPr="005B3C98" w:rsidRDefault="00471082" w:rsidP="005F7B3C">
      <w:pPr>
        <w:pStyle w:val="Akapitzlist"/>
        <w:numPr>
          <w:ilvl w:val="0"/>
          <w:numId w:val="10"/>
        </w:numPr>
        <w:tabs>
          <w:tab w:val="left" w:pos="0"/>
          <w:tab w:val="num" w:pos="993"/>
        </w:tabs>
        <w:spacing w:after="60" w:line="240" w:lineRule="auto"/>
        <w:ind w:left="993" w:hanging="284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sz w:val="24"/>
          <w:szCs w:val="24"/>
          <w:lang w:eastAsia="pl-PL"/>
        </w:rPr>
        <w:t xml:space="preserve">posiada stan zdrowia pozwalający na wykonywanie pracy na stanowisku </w:t>
      </w:r>
      <w:r w:rsidR="0079294F">
        <w:rPr>
          <w:rFonts w:ascii="Arial" w:eastAsia="Times New Roman" w:hAnsi="Arial" w:cs="Arial"/>
          <w:sz w:val="24"/>
          <w:szCs w:val="24"/>
          <w:lang w:eastAsia="pl-PL"/>
        </w:rPr>
        <w:t xml:space="preserve">wskazanym w niniejszym ogłoszeniu </w:t>
      </w:r>
      <w:r w:rsidRPr="005B3C98">
        <w:rPr>
          <w:rFonts w:ascii="Arial" w:eastAsia="Times New Roman" w:hAnsi="Arial" w:cs="Arial"/>
          <w:sz w:val="24"/>
          <w:szCs w:val="24"/>
          <w:lang w:eastAsia="pl-PL"/>
        </w:rPr>
        <w:t>oraz na obsługę stanowiska ekranowego;</w:t>
      </w:r>
    </w:p>
    <w:p w:rsidR="00062C95" w:rsidRPr="005B3C98" w:rsidRDefault="00062C95" w:rsidP="005F7B3C">
      <w:pPr>
        <w:pStyle w:val="Akapitzlist"/>
        <w:numPr>
          <w:ilvl w:val="0"/>
          <w:numId w:val="5"/>
        </w:numPr>
        <w:tabs>
          <w:tab w:val="left" w:pos="0"/>
        </w:tabs>
        <w:spacing w:line="240" w:lineRule="auto"/>
        <w:ind w:left="568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sz w:val="24"/>
          <w:szCs w:val="24"/>
          <w:lang w:eastAsia="pl-PL"/>
        </w:rPr>
        <w:t>kandydat, który zamierza skorzystać z uprawnienia o którym mowa w art. 13a ust. 2 ustawy z dnia 21 listopada 2008</w:t>
      </w:r>
      <w:r w:rsidR="008038F4" w:rsidRPr="005B3C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B3C98">
        <w:rPr>
          <w:rFonts w:ascii="Arial" w:eastAsia="Times New Roman" w:hAnsi="Arial" w:cs="Arial"/>
          <w:sz w:val="24"/>
          <w:szCs w:val="24"/>
          <w:lang w:eastAsia="pl-PL"/>
        </w:rPr>
        <w:t>r. o pracownikach samorządowych jest obowiązany do złożenia kopii dokumentu potwierdzającego niepełnosprawność.</w:t>
      </w:r>
    </w:p>
    <w:p w:rsidR="00062C95" w:rsidRPr="005B3C98" w:rsidRDefault="00062C95" w:rsidP="005F7B3C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b/>
          <w:sz w:val="24"/>
          <w:szCs w:val="24"/>
          <w:lang w:eastAsia="pl-PL"/>
        </w:rPr>
        <w:t>7. Termin i miejsce składania dokumentów.</w:t>
      </w:r>
      <w:r w:rsidRPr="005B3C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62C95" w:rsidRPr="005B3C98" w:rsidRDefault="00062C95" w:rsidP="005F7B3C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5B3C98">
        <w:rPr>
          <w:rFonts w:ascii="Arial" w:eastAsia="Times New Roman" w:hAnsi="Arial" w:cs="Arial"/>
          <w:sz w:val="24"/>
          <w:szCs w:val="24"/>
          <w:lang w:eastAsia="pl-PL"/>
        </w:rPr>
        <w:t>Wszystkie wymagane dokumenty należy złożyć osobiście (pokój nr 14, I piętro) lub przesłać listownie na adres: Urząd Gminy, Somianka- Parcele 16B, 07-203 Somianka w za</w:t>
      </w:r>
      <w:r w:rsidR="00A82E7F">
        <w:rPr>
          <w:rFonts w:ascii="Arial" w:eastAsia="Times New Roman" w:hAnsi="Arial" w:cs="Arial"/>
          <w:sz w:val="24"/>
          <w:szCs w:val="24"/>
          <w:lang w:eastAsia="pl-PL"/>
        </w:rPr>
        <w:t>mkniętej kopercie z dopiskiem „</w:t>
      </w:r>
      <w:r w:rsidRPr="005B3C98">
        <w:rPr>
          <w:rFonts w:ascii="Arial" w:eastAsia="Times New Roman" w:hAnsi="Arial" w:cs="Arial"/>
          <w:sz w:val="24"/>
          <w:szCs w:val="24"/>
          <w:lang w:eastAsia="pl-PL"/>
        </w:rPr>
        <w:t xml:space="preserve">Nabór na stanowisko urzędnicze ds. </w:t>
      </w:r>
      <w:r w:rsidR="001C020E" w:rsidRPr="005B3C98">
        <w:rPr>
          <w:rFonts w:ascii="Arial" w:eastAsia="Times New Roman" w:hAnsi="Arial" w:cs="Arial"/>
          <w:sz w:val="24"/>
          <w:szCs w:val="24"/>
          <w:lang w:eastAsia="pl-PL"/>
        </w:rPr>
        <w:t>kadr i płac</w:t>
      </w:r>
      <w:r w:rsidRPr="005B3C98">
        <w:rPr>
          <w:rFonts w:ascii="Arial" w:eastAsia="Times New Roman" w:hAnsi="Arial" w:cs="Arial"/>
          <w:sz w:val="24"/>
          <w:szCs w:val="24"/>
          <w:lang w:eastAsia="pl-PL"/>
        </w:rPr>
        <w:t xml:space="preserve">” w nieprzekraczającym terminie </w:t>
      </w:r>
      <w:r w:rsidR="008038F4" w:rsidRPr="005B3C98">
        <w:rPr>
          <w:rFonts w:ascii="Arial" w:eastAsia="Times New Roman" w:hAnsi="Arial" w:cs="Arial"/>
          <w:b/>
          <w:sz w:val="24"/>
          <w:szCs w:val="24"/>
          <w:lang w:eastAsia="pl-PL"/>
        </w:rPr>
        <w:t>23 marca</w:t>
      </w:r>
      <w:r w:rsidRPr="005B3C9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F709BB" w:rsidRPr="005B3C9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20 </w:t>
      </w:r>
      <w:r w:rsidRPr="005B3C98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  <w:r w:rsidRPr="005B3C98">
        <w:rPr>
          <w:rFonts w:ascii="Arial" w:eastAsia="Times New Roman" w:hAnsi="Arial" w:cs="Arial"/>
          <w:sz w:val="24"/>
          <w:szCs w:val="24"/>
          <w:lang w:eastAsia="pl-PL"/>
        </w:rPr>
        <w:t xml:space="preserve"> (decyduje data faktycznego wpływu do Urzędu). </w:t>
      </w:r>
    </w:p>
    <w:p w:rsidR="00A86CE6" w:rsidRDefault="00A86CE6" w:rsidP="00A86CE6">
      <w:pPr>
        <w:spacing w:after="0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  <w:r>
        <w:rPr>
          <w:rFonts w:ascii="Arial" w:hAnsi="Arial" w:cs="Arial"/>
          <w:sz w:val="24"/>
          <w:szCs w:val="24"/>
        </w:rPr>
        <w:tab/>
      </w:r>
    </w:p>
    <w:p w:rsidR="00A86CE6" w:rsidRPr="00A86CE6" w:rsidRDefault="00A86CE6" w:rsidP="00A86CE6">
      <w:pPr>
        <w:spacing w:after="0"/>
        <w:ind w:left="5664" w:firstLine="708"/>
        <w:jc w:val="both"/>
        <w:rPr>
          <w:rFonts w:ascii="Arial" w:hAnsi="Arial" w:cs="Arial"/>
          <w:sz w:val="12"/>
          <w:szCs w:val="12"/>
        </w:rPr>
      </w:pPr>
    </w:p>
    <w:p w:rsidR="00A86CE6" w:rsidRDefault="00994F96" w:rsidP="00A86CE6">
      <w:pPr>
        <w:spacing w:after="0"/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86CE6">
        <w:rPr>
          <w:rFonts w:ascii="Arial" w:hAnsi="Arial" w:cs="Arial"/>
          <w:sz w:val="24"/>
          <w:szCs w:val="24"/>
        </w:rPr>
        <w:t>WÓJT</w:t>
      </w:r>
      <w:r w:rsidR="00A86CE6">
        <w:rPr>
          <w:rFonts w:ascii="Arial" w:hAnsi="Arial" w:cs="Arial"/>
          <w:sz w:val="24"/>
          <w:szCs w:val="24"/>
        </w:rPr>
        <w:tab/>
      </w:r>
      <w:r w:rsidR="00A86CE6">
        <w:rPr>
          <w:rFonts w:ascii="Arial" w:hAnsi="Arial" w:cs="Arial"/>
          <w:sz w:val="24"/>
          <w:szCs w:val="24"/>
        </w:rPr>
        <w:tab/>
      </w:r>
    </w:p>
    <w:p w:rsidR="00A86CE6" w:rsidRDefault="00A86CE6" w:rsidP="00A86C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i/>
          <w:sz w:val="24"/>
          <w:szCs w:val="24"/>
        </w:rPr>
        <w:t>/-/ Andrzej Żołyński</w:t>
      </w:r>
    </w:p>
    <w:p w:rsidR="00062C95" w:rsidRPr="00062C95" w:rsidRDefault="00062C95" w:rsidP="00062C95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</w:p>
    <w:p w:rsidR="00894D57" w:rsidRPr="00062C95" w:rsidRDefault="005F7B3C">
      <w:pPr>
        <w:rPr>
          <w:rFonts w:ascii="Arial" w:hAnsi="Arial" w:cs="Arial"/>
        </w:rPr>
      </w:pPr>
    </w:p>
    <w:sectPr w:rsidR="00894D57" w:rsidRPr="00062C95" w:rsidSect="00BC3395">
      <w:pgSz w:w="11906" w:h="16838"/>
      <w:pgMar w:top="709" w:right="99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45F"/>
    <w:multiLevelType w:val="hybridMultilevel"/>
    <w:tmpl w:val="CCB866D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0AAA4729"/>
    <w:multiLevelType w:val="hybridMultilevel"/>
    <w:tmpl w:val="697C1D7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0AB212B1"/>
    <w:multiLevelType w:val="hybridMultilevel"/>
    <w:tmpl w:val="79C047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F9301B"/>
    <w:multiLevelType w:val="hybridMultilevel"/>
    <w:tmpl w:val="AD4A9460"/>
    <w:lvl w:ilvl="0" w:tplc="DE7E1B1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" w15:restartNumberingAfterBreak="0">
    <w:nsid w:val="1813471A"/>
    <w:multiLevelType w:val="hybridMultilevel"/>
    <w:tmpl w:val="2F5C5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40C67"/>
    <w:multiLevelType w:val="hybridMultilevel"/>
    <w:tmpl w:val="D7021688"/>
    <w:lvl w:ilvl="0" w:tplc="03A4E4CE">
      <w:start w:val="1"/>
      <w:numFmt w:val="decimal"/>
      <w:lvlText w:val="%1)"/>
      <w:lvlJc w:val="left"/>
      <w:pPr>
        <w:tabs>
          <w:tab w:val="num" w:pos="1510"/>
        </w:tabs>
        <w:ind w:left="1510" w:hanging="360"/>
      </w:pPr>
      <w:rPr>
        <w:rFonts w:hint="default"/>
        <w:sz w:val="20"/>
        <w:szCs w:val="20"/>
      </w:rPr>
    </w:lvl>
    <w:lvl w:ilvl="1" w:tplc="03A4E4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9FA245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C95486"/>
    <w:multiLevelType w:val="hybridMultilevel"/>
    <w:tmpl w:val="D242C092"/>
    <w:lvl w:ilvl="0" w:tplc="44B8A51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21DDC"/>
    <w:multiLevelType w:val="hybridMultilevel"/>
    <w:tmpl w:val="17D0D2EA"/>
    <w:lvl w:ilvl="0" w:tplc="2642F700">
      <w:start w:val="4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sz w:val="20"/>
        <w:szCs w:val="20"/>
      </w:rPr>
    </w:lvl>
    <w:lvl w:ilvl="1" w:tplc="3F96E1F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3B0DCE"/>
    <w:multiLevelType w:val="hybridMultilevel"/>
    <w:tmpl w:val="60F86058"/>
    <w:lvl w:ilvl="0" w:tplc="785CFD06">
      <w:start w:val="1"/>
      <w:numFmt w:val="decimal"/>
      <w:lvlText w:val="%1)"/>
      <w:lvlJc w:val="left"/>
      <w:pPr>
        <w:ind w:left="1146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9A17A2"/>
    <w:multiLevelType w:val="hybridMultilevel"/>
    <w:tmpl w:val="CE1A5ED6"/>
    <w:lvl w:ilvl="0" w:tplc="785CFD06">
      <w:start w:val="1"/>
      <w:numFmt w:val="decimal"/>
      <w:lvlText w:val="%1)"/>
      <w:lvlJc w:val="left"/>
      <w:pPr>
        <w:ind w:left="1543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3B1250A0"/>
    <w:multiLevelType w:val="hybridMultilevel"/>
    <w:tmpl w:val="3A5679EE"/>
    <w:lvl w:ilvl="0" w:tplc="91FC18D6">
      <w:start w:val="1"/>
      <w:numFmt w:val="decimal"/>
      <w:lvlText w:val="%1)"/>
      <w:lvlJc w:val="left"/>
      <w:pPr>
        <w:ind w:left="817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4EAD1B6B"/>
    <w:multiLevelType w:val="hybridMultilevel"/>
    <w:tmpl w:val="BEB80F9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12C4CF2"/>
    <w:multiLevelType w:val="hybridMultilevel"/>
    <w:tmpl w:val="4666311C"/>
    <w:lvl w:ilvl="0" w:tplc="C792BA7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0"/>
      </w:rPr>
    </w:lvl>
    <w:lvl w:ilvl="1" w:tplc="756AC9FC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sz w:val="24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8623D6"/>
    <w:multiLevelType w:val="hybridMultilevel"/>
    <w:tmpl w:val="6C3EF5F2"/>
    <w:lvl w:ilvl="0" w:tplc="7C8A18A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4" w15:restartNumberingAfterBreak="0">
    <w:nsid w:val="52AE19A4"/>
    <w:multiLevelType w:val="hybridMultilevel"/>
    <w:tmpl w:val="085AA37E"/>
    <w:lvl w:ilvl="0" w:tplc="CB98092A">
      <w:start w:val="1"/>
      <w:numFmt w:val="decimal"/>
      <w:lvlText w:val="%1)"/>
      <w:lvlJc w:val="left"/>
      <w:pPr>
        <w:ind w:left="1537" w:hanging="11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55277A72"/>
    <w:multiLevelType w:val="hybridMultilevel"/>
    <w:tmpl w:val="85801EA4"/>
    <w:lvl w:ilvl="0" w:tplc="A70E5192">
      <w:start w:val="8"/>
      <w:numFmt w:val="lowerLetter"/>
      <w:lvlText w:val="%1)"/>
      <w:lvlJc w:val="left"/>
      <w:pPr>
        <w:tabs>
          <w:tab w:val="num" w:pos="1267"/>
        </w:tabs>
        <w:ind w:left="1267" w:hanging="453"/>
      </w:pPr>
      <w:rPr>
        <w:rFonts w:ascii="Arial" w:hAnsi="Arial" w:hint="default"/>
        <w:b w:val="0"/>
        <w:i w:val="0"/>
        <w:strike w:val="0"/>
        <w:dstrike w:val="0"/>
        <w:sz w:val="24"/>
      </w:rPr>
    </w:lvl>
    <w:lvl w:ilvl="1" w:tplc="FE9EA902">
      <w:start w:val="5"/>
      <w:numFmt w:val="decimal"/>
      <w:lvlText w:val="%2."/>
      <w:lvlJc w:val="left"/>
      <w:pPr>
        <w:tabs>
          <w:tab w:val="num" w:pos="680"/>
        </w:tabs>
        <w:ind w:left="680" w:hanging="396"/>
      </w:pPr>
      <w:rPr>
        <w:rFonts w:ascii="Arial" w:hAnsi="Arial" w:hint="default"/>
        <w:b/>
        <w:i w:val="0"/>
        <w:sz w:val="24"/>
      </w:rPr>
    </w:lvl>
    <w:lvl w:ilvl="2" w:tplc="D8D28AD4">
      <w:start w:val="1"/>
      <w:numFmt w:val="decimal"/>
      <w:lvlText w:val="%3)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  <w:strike w:val="0"/>
        <w:dstrike w:val="0"/>
        <w:sz w:val="24"/>
        <w:szCs w:val="20"/>
      </w:rPr>
    </w:lvl>
    <w:lvl w:ilvl="3" w:tplc="2C702D2A">
      <w:start w:val="1"/>
      <w:numFmt w:val="bullet"/>
      <w:lvlText w:val="□"/>
      <w:lvlJc w:val="left"/>
      <w:pPr>
        <w:tabs>
          <w:tab w:val="num" w:pos="3250"/>
        </w:tabs>
        <w:ind w:left="3250" w:hanging="730"/>
      </w:pPr>
      <w:rPr>
        <w:rFonts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B42D9B"/>
    <w:multiLevelType w:val="hybridMultilevel"/>
    <w:tmpl w:val="D854914C"/>
    <w:lvl w:ilvl="0" w:tplc="028CF6B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z w:val="24"/>
        <w:szCs w:val="20"/>
      </w:rPr>
    </w:lvl>
    <w:lvl w:ilvl="1" w:tplc="551A4442">
      <w:start w:val="1"/>
      <w:numFmt w:val="decimal"/>
      <w:lvlText w:val="%2)"/>
      <w:lvlJc w:val="left"/>
      <w:pPr>
        <w:tabs>
          <w:tab w:val="num" w:pos="857"/>
        </w:tabs>
        <w:ind w:left="857" w:hanging="360"/>
      </w:pPr>
      <w:rPr>
        <w:rFonts w:hint="default"/>
        <w:sz w:val="24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77"/>
        </w:tabs>
        <w:ind w:left="15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97"/>
        </w:tabs>
        <w:ind w:left="2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17"/>
        </w:tabs>
        <w:ind w:left="3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37"/>
        </w:tabs>
        <w:ind w:left="3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57"/>
        </w:tabs>
        <w:ind w:left="4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77"/>
        </w:tabs>
        <w:ind w:left="5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97"/>
        </w:tabs>
        <w:ind w:left="5897" w:hanging="180"/>
      </w:pPr>
    </w:lvl>
  </w:abstractNum>
  <w:abstractNum w:abstractNumId="17" w15:restartNumberingAfterBreak="0">
    <w:nsid w:val="59072359"/>
    <w:multiLevelType w:val="hybridMultilevel"/>
    <w:tmpl w:val="2088553A"/>
    <w:lvl w:ilvl="0" w:tplc="0B5E91D4">
      <w:start w:val="1"/>
      <w:numFmt w:val="decimal"/>
      <w:lvlText w:val="%1."/>
      <w:lvlJc w:val="left"/>
      <w:pPr>
        <w:tabs>
          <w:tab w:val="num" w:pos="1048"/>
        </w:tabs>
        <w:ind w:left="104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8"/>
        </w:tabs>
        <w:ind w:left="17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8"/>
        </w:tabs>
        <w:ind w:left="24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8"/>
        </w:tabs>
        <w:ind w:left="32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8"/>
        </w:tabs>
        <w:ind w:left="39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8"/>
        </w:tabs>
        <w:ind w:left="46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8"/>
        </w:tabs>
        <w:ind w:left="53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8"/>
        </w:tabs>
        <w:ind w:left="60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8"/>
        </w:tabs>
        <w:ind w:left="6808" w:hanging="180"/>
      </w:pPr>
    </w:lvl>
  </w:abstractNum>
  <w:abstractNum w:abstractNumId="18" w15:restartNumberingAfterBreak="0">
    <w:nsid w:val="5A0364FC"/>
    <w:multiLevelType w:val="hybridMultilevel"/>
    <w:tmpl w:val="73340E6A"/>
    <w:lvl w:ilvl="0" w:tplc="3EA6FAF6">
      <w:start w:val="1"/>
      <w:numFmt w:val="decimal"/>
      <w:lvlText w:val="%1)"/>
      <w:lvlJc w:val="left"/>
      <w:pPr>
        <w:ind w:left="1237" w:hanging="84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5AB808EA"/>
    <w:multiLevelType w:val="hybridMultilevel"/>
    <w:tmpl w:val="5B9E1160"/>
    <w:lvl w:ilvl="0" w:tplc="785CFD06">
      <w:start w:val="1"/>
      <w:numFmt w:val="decimal"/>
      <w:lvlText w:val="%1)"/>
      <w:lvlJc w:val="left"/>
      <w:pPr>
        <w:ind w:left="1543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5DEA30AD"/>
    <w:multiLevelType w:val="hybridMultilevel"/>
    <w:tmpl w:val="88DA9C6A"/>
    <w:lvl w:ilvl="0" w:tplc="A186209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67492AEE"/>
    <w:multiLevelType w:val="hybridMultilevel"/>
    <w:tmpl w:val="440C0F1E"/>
    <w:lvl w:ilvl="0" w:tplc="914470B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0"/>
      </w:rPr>
    </w:lvl>
    <w:lvl w:ilvl="1" w:tplc="E0F6DB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A121DC"/>
    <w:multiLevelType w:val="hybridMultilevel"/>
    <w:tmpl w:val="5A9A3D76"/>
    <w:lvl w:ilvl="0" w:tplc="280A4BD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D0995"/>
    <w:multiLevelType w:val="hybridMultilevel"/>
    <w:tmpl w:val="4CDAAB6C"/>
    <w:lvl w:ilvl="0" w:tplc="E97A75E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F0CD3"/>
    <w:multiLevelType w:val="hybridMultilevel"/>
    <w:tmpl w:val="45EA8B4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"/>
  </w:num>
  <w:num w:numId="2">
    <w:abstractNumId w:val="10"/>
  </w:num>
  <w:num w:numId="3">
    <w:abstractNumId w:val="24"/>
  </w:num>
  <w:num w:numId="4">
    <w:abstractNumId w:val="14"/>
  </w:num>
  <w:num w:numId="5">
    <w:abstractNumId w:val="2"/>
  </w:num>
  <w:num w:numId="6">
    <w:abstractNumId w:val="8"/>
  </w:num>
  <w:num w:numId="7">
    <w:abstractNumId w:val="19"/>
  </w:num>
  <w:num w:numId="8">
    <w:abstractNumId w:val="9"/>
  </w:num>
  <w:num w:numId="9">
    <w:abstractNumId w:val="18"/>
  </w:num>
  <w:num w:numId="10">
    <w:abstractNumId w:val="11"/>
  </w:num>
  <w:num w:numId="11">
    <w:abstractNumId w:val="0"/>
  </w:num>
  <w:num w:numId="12">
    <w:abstractNumId w:val="20"/>
  </w:num>
  <w:num w:numId="13">
    <w:abstractNumId w:val="15"/>
  </w:num>
  <w:num w:numId="14">
    <w:abstractNumId w:val="17"/>
  </w:num>
  <w:num w:numId="15">
    <w:abstractNumId w:val="7"/>
  </w:num>
  <w:num w:numId="16">
    <w:abstractNumId w:val="5"/>
  </w:num>
  <w:num w:numId="17">
    <w:abstractNumId w:val="16"/>
  </w:num>
  <w:num w:numId="18">
    <w:abstractNumId w:val="3"/>
  </w:num>
  <w:num w:numId="19">
    <w:abstractNumId w:val="4"/>
  </w:num>
  <w:num w:numId="20">
    <w:abstractNumId w:val="6"/>
  </w:num>
  <w:num w:numId="21">
    <w:abstractNumId w:val="12"/>
  </w:num>
  <w:num w:numId="22">
    <w:abstractNumId w:val="21"/>
  </w:num>
  <w:num w:numId="23">
    <w:abstractNumId w:val="13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E1"/>
    <w:rsid w:val="00062C95"/>
    <w:rsid w:val="0017194F"/>
    <w:rsid w:val="001C020E"/>
    <w:rsid w:val="00262E39"/>
    <w:rsid w:val="002B2227"/>
    <w:rsid w:val="002B6583"/>
    <w:rsid w:val="00374B48"/>
    <w:rsid w:val="003E5E6B"/>
    <w:rsid w:val="003F1AF6"/>
    <w:rsid w:val="00471082"/>
    <w:rsid w:val="004B01E4"/>
    <w:rsid w:val="004E57EF"/>
    <w:rsid w:val="005668BA"/>
    <w:rsid w:val="005B3C98"/>
    <w:rsid w:val="005D25A3"/>
    <w:rsid w:val="005F7B3C"/>
    <w:rsid w:val="00662436"/>
    <w:rsid w:val="00671A35"/>
    <w:rsid w:val="00760EFF"/>
    <w:rsid w:val="0079294F"/>
    <w:rsid w:val="008038F4"/>
    <w:rsid w:val="008B66AC"/>
    <w:rsid w:val="009771CF"/>
    <w:rsid w:val="00994F96"/>
    <w:rsid w:val="009E56DE"/>
    <w:rsid w:val="00A82E7F"/>
    <w:rsid w:val="00A86CE6"/>
    <w:rsid w:val="00AD3F27"/>
    <w:rsid w:val="00B3303D"/>
    <w:rsid w:val="00BA08B1"/>
    <w:rsid w:val="00BC3395"/>
    <w:rsid w:val="00BD01E1"/>
    <w:rsid w:val="00BD70F0"/>
    <w:rsid w:val="00C91059"/>
    <w:rsid w:val="00F30E73"/>
    <w:rsid w:val="00F543A8"/>
    <w:rsid w:val="00F709BB"/>
    <w:rsid w:val="00F77EF0"/>
    <w:rsid w:val="00FD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B4E05-F9C7-43A5-88D7-4A4183B3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C95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30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3303D"/>
  </w:style>
  <w:style w:type="paragraph" w:styleId="Tekstdymka">
    <w:name w:val="Balloon Text"/>
    <w:basedOn w:val="Normalny"/>
    <w:link w:val="TekstdymkaZnak"/>
    <w:uiPriority w:val="99"/>
    <w:semiHidden/>
    <w:unhideWhenUsed/>
    <w:rsid w:val="0037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1383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Lipska</dc:creator>
  <cp:keywords/>
  <dc:description/>
  <cp:lastModifiedBy>Teresa Lipska</cp:lastModifiedBy>
  <cp:revision>29</cp:revision>
  <cp:lastPrinted>2020-03-13T11:48:00Z</cp:lastPrinted>
  <dcterms:created xsi:type="dcterms:W3CDTF">2020-03-12T13:16:00Z</dcterms:created>
  <dcterms:modified xsi:type="dcterms:W3CDTF">2020-03-13T13:36:00Z</dcterms:modified>
</cp:coreProperties>
</file>