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DB80" w14:textId="14B7E01F" w:rsidR="00116202" w:rsidRPr="007D607B" w:rsidRDefault="00425DB0" w:rsidP="00116202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Cs/>
          <w:sz w:val="26"/>
          <w:szCs w:val="26"/>
          <w:lang w:eastAsia="pl-PL"/>
        </w:rPr>
        <w:t>SG.502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.3.</w:t>
      </w:r>
      <w:r w:rsidR="00116202" w:rsidRPr="00116202">
        <w:rPr>
          <w:rFonts w:ascii="Arial" w:eastAsia="Times New Roman" w:hAnsi="Arial" w:cs="Arial"/>
          <w:bCs/>
          <w:sz w:val="26"/>
          <w:szCs w:val="26"/>
          <w:lang w:eastAsia="pl-PL"/>
        </w:rPr>
        <w:t>202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ab/>
      </w:r>
      <w:r w:rsidR="007D607B" w:rsidRPr="007D607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II tura</w:t>
      </w:r>
    </w:p>
    <w:p w14:paraId="5A6E9955" w14:textId="77777777" w:rsidR="00CD78F9" w:rsidRPr="00CD78F9" w:rsidRDefault="00CD78F9" w:rsidP="00CD78F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</w:pPr>
      <w:r w:rsidRPr="00CD78F9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WÓJT GMINY</w:t>
      </w:r>
    </w:p>
    <w:p w14:paraId="5FFD3648" w14:textId="6AD564A9" w:rsidR="00CD78F9" w:rsidRPr="00CD78F9" w:rsidRDefault="00CD78F9" w:rsidP="000C002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CD78F9">
        <w:rPr>
          <w:rFonts w:ascii="Arial" w:eastAsia="Times New Roman" w:hAnsi="Arial" w:cs="Arial"/>
          <w:b/>
          <w:color w:val="FF0000"/>
          <w:sz w:val="26"/>
          <w:szCs w:val="26"/>
          <w:lang w:eastAsia="pl-PL"/>
        </w:rPr>
        <w:t>SOMIANKA</w:t>
      </w:r>
    </w:p>
    <w:p w14:paraId="0267A3B5" w14:textId="77777777"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 N F O R M A C J A</w:t>
      </w:r>
    </w:p>
    <w:p w14:paraId="5D0000F0" w14:textId="77777777"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Wójta Gminy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Somianka</w:t>
      </w:r>
    </w:p>
    <w:p w14:paraId="6430DB24" w14:textId="32FCFBF0"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 dnia </w:t>
      </w:r>
      <w:r w:rsidR="007D607B">
        <w:rPr>
          <w:rFonts w:ascii="Arial" w:eastAsia="Times New Roman" w:hAnsi="Arial" w:cs="Arial"/>
          <w:bCs/>
          <w:sz w:val="26"/>
          <w:szCs w:val="26"/>
          <w:lang w:eastAsia="pl-PL"/>
        </w:rPr>
        <w:t>26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ma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>j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a 202</w:t>
      </w:r>
      <w:r w:rsidR="00C447B1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14:paraId="4153F0C2" w14:textId="2CC0683A"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 sprawie organizacji bezpłatnego przewozu pasażerskiego dla wyborców ujętych w spisie wyborców w stałym obwodzie głosowania położonym na obszarze 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gminy, w wyborach </w:t>
      </w:r>
      <w:r w:rsidR="00C447B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Prezydenta Rzeczypospolitej Polskiej</w:t>
      </w: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, </w:t>
      </w:r>
      <w:r w:rsidR="007D607B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głosowanie w dniu 1 czerwca 2025 r.</w:t>
      </w:r>
    </w:p>
    <w:p w14:paraId="4C4825E8" w14:textId="4F9DA6B6" w:rsidR="000F5D13" w:rsidRPr="000F5D13" w:rsidRDefault="000F5D13" w:rsidP="007D607B">
      <w:pPr>
        <w:spacing w:after="12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Na podstawie art. 37f ustawy z dnia 5 stycznia 20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11 roku – Kodeks wyborczy (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Dz.U. z 202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r. poz. </w:t>
      </w:r>
      <w:r w:rsidR="00677DFA">
        <w:rPr>
          <w:rFonts w:ascii="Arial" w:eastAsia="Times New Roman" w:hAnsi="Arial" w:cs="Arial"/>
          <w:bCs/>
          <w:sz w:val="26"/>
          <w:szCs w:val="26"/>
          <w:lang w:eastAsia="pl-PL"/>
        </w:rPr>
        <w:t>365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) informuję, że w Gminie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Somianka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 dzień wyborów tj. </w:t>
      </w:r>
      <w:r w:rsidR="007D607B"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>1 czerwca</w:t>
      </w:r>
      <w:r w:rsidR="00425DB0"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>202</w:t>
      </w:r>
      <w:r w:rsidR="00C447B1"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>5</w:t>
      </w:r>
      <w:r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r. </w:t>
      </w:r>
      <w:r w:rsidR="007D607B" w:rsidRPr="00CB18CE">
        <w:rPr>
          <w:rFonts w:ascii="Arial" w:eastAsia="Times New Roman" w:hAnsi="Arial" w:cs="Arial"/>
          <w:b/>
          <w:sz w:val="26"/>
          <w:szCs w:val="26"/>
          <w:lang w:eastAsia="pl-PL"/>
        </w:rPr>
        <w:t>(II tura)</w:t>
      </w:r>
      <w:r w:rsidR="007D607B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zorganizowany jest bezpłatny przewóz pasażerski dla wyborców ujętych w spisie wyborców w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stałym obwodzie głosowania położonym na obszarze gminy.</w:t>
      </w:r>
    </w:p>
    <w:p w14:paraId="06E3108C" w14:textId="77777777" w:rsidR="000F5D13" w:rsidRPr="000F5D13" w:rsidRDefault="000F5D13" w:rsidP="007D607B">
      <w:pPr>
        <w:spacing w:after="12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Poniżej zamieszczone są trasy autobusów wraz z przystankami i godzinami odjazdów. Zapewnion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y jest także transport powrotny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dla osób, które skorzystały z dowozu.</w:t>
      </w:r>
    </w:p>
    <w:p w14:paraId="4FFE877A" w14:textId="77777777" w:rsidR="00AC38AB" w:rsidRPr="00AC38AB" w:rsidRDefault="00AC38AB" w:rsidP="007D607B">
      <w:pPr>
        <w:spacing w:after="12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Podane godziny odjazdów są godzinami orientacyjnymi. Tolerancja odjazdów z poszczególnych miejscowości i przystanków + - 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10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-1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min.</w:t>
      </w:r>
    </w:p>
    <w:tbl>
      <w:tblPr>
        <w:tblW w:w="5322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861"/>
        <w:gridCol w:w="1560"/>
        <w:gridCol w:w="1558"/>
      </w:tblGrid>
      <w:tr w:rsidR="005B0BB8" w:rsidRPr="00AC38AB" w14:paraId="3C508753" w14:textId="77777777" w:rsidTr="005B0BB8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2B22" w14:textId="77777777"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lokalu wyborczego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3B310" w14:textId="77777777" w:rsidR="00B34F44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  <w:r w:rsidR="00384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(przysiółek)</w:t>
            </w:r>
          </w:p>
          <w:p w14:paraId="74191C17" w14:textId="77777777" w:rsidR="00AC38AB" w:rsidRPr="00AC38AB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miejsce postoju (przystanku)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78FCD" w14:textId="77777777" w:rsidR="00AC38AB" w:rsidRPr="00AC38AB" w:rsidRDefault="00AC38AB" w:rsidP="00CD78F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  <w:p w14:paraId="74345F3F" w14:textId="77777777" w:rsidR="00AC38AB" w:rsidRPr="00AC38AB" w:rsidRDefault="00AC38AB" w:rsidP="00CD78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6E170" w14:textId="77777777" w:rsidR="00AC38AB" w:rsidRPr="00AC38AB" w:rsidRDefault="00AC38AB" w:rsidP="00CD78F9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  <w:p w14:paraId="0C733F50" w14:textId="77777777" w:rsidR="00AC38AB" w:rsidRPr="00AC38AB" w:rsidRDefault="00AC38AB" w:rsidP="00CD78F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</w:tr>
      <w:tr w:rsidR="005B0BB8" w:rsidRPr="00AC38AB" w14:paraId="3C832065" w14:textId="77777777" w:rsidTr="005F2FB1">
        <w:trPr>
          <w:trHeight w:val="808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78645BE2" w14:textId="77777777"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Gminny Ośrodek</w:t>
            </w:r>
          </w:p>
          <w:p w14:paraId="3D25DA0C" w14:textId="77777777"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Kultury w Somiance (parter),</w:t>
            </w:r>
          </w:p>
          <w:p w14:paraId="702ADC64" w14:textId="77777777" w:rsidR="00713D72" w:rsidRPr="00B84808" w:rsidRDefault="00713D7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755E6F5" w14:textId="77777777" w:rsidR="00AC778A" w:rsidRPr="00AC38AB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Armii Krajowej 2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A1DF1" w14:textId="77777777" w:rsidR="0060038B" w:rsidRDefault="00AC778A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Barcice</w:t>
            </w:r>
          </w:p>
          <w:p w14:paraId="4EAB97B1" w14:textId="77777777"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 przy</w:t>
            </w:r>
            <w:r w:rsidR="006003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remizie)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745EE" w14:textId="77777777" w:rsidR="00AC778A" w:rsidRPr="00AC38AB" w:rsidRDefault="006003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729320" w14:textId="77777777" w:rsidR="00AC778A" w:rsidRPr="00AC38AB" w:rsidRDefault="002F1876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5B0BB8" w:rsidRPr="00AC38AB" w14:paraId="459E6F0A" w14:textId="77777777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D7EA094" w14:textId="77777777" w:rsidR="007A48C2" w:rsidRDefault="007A48C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31818" w14:textId="77777777"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Jasieniec</w:t>
            </w:r>
          </w:p>
          <w:p w14:paraId="1C2031C1" w14:textId="77777777" w:rsidR="00384953" w:rsidRDefault="005F2FB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16;</w:t>
            </w:r>
          </w:p>
          <w:p w14:paraId="1A217535" w14:textId="77777777" w:rsidR="00384953" w:rsidRPr="00D57F2E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drodze powiatowej)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A3FA8" w14:textId="77777777" w:rsidR="007A48C2" w:rsidRDefault="00C80C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7:40</w:t>
            </w:r>
          </w:p>
          <w:p w14:paraId="0888DBDD" w14:textId="77777777"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759DF" w14:textId="77777777" w:rsidR="007A48C2" w:rsidRDefault="00DC5B31" w:rsidP="00DC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14:paraId="68EF7668" w14:textId="77777777"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5B0BB8" w:rsidRPr="00AC38AB" w14:paraId="108DADFD" w14:textId="77777777" w:rsidTr="005F2FB1">
        <w:trPr>
          <w:trHeight w:val="88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A16A4C1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B5CF4" w14:textId="77777777" w:rsidR="005B0BB8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Kępa Barcicka</w:t>
            </w:r>
          </w:p>
          <w:p w14:paraId="0BE9B225" w14:textId="77777777" w:rsidR="00AC778A" w:rsidRPr="00AC38AB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62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3DD15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53C78" w14:textId="77777777" w:rsidR="00AC778A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</w:t>
            </w:r>
          </w:p>
        </w:tc>
      </w:tr>
      <w:tr w:rsidR="005B0BB8" w:rsidRPr="00AC38AB" w14:paraId="7DB31F47" w14:textId="77777777" w:rsidTr="005F2FB1">
        <w:trPr>
          <w:trHeight w:val="55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6586B60" w14:textId="77777777" w:rsidR="00384953" w:rsidRPr="00AC38AB" w:rsidRDefault="00384953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1BF8A6" w14:textId="77777777"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1EC9AE" w14:textId="77777777" w:rsidR="00384953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2BD5BB" w14:textId="77777777" w:rsidR="00384953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13:40</w:t>
            </w:r>
          </w:p>
        </w:tc>
      </w:tr>
      <w:tr w:rsidR="005B0BB8" w:rsidRPr="00AC38AB" w14:paraId="1144700E" w14:textId="77777777" w:rsidTr="005F2FB1">
        <w:trPr>
          <w:trHeight w:val="101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BC3D769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2BB14A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Płudy</w:t>
            </w:r>
          </w:p>
          <w:p w14:paraId="3E3D04B4" w14:textId="77777777" w:rsidR="005B0BB8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11;</w:t>
            </w:r>
          </w:p>
          <w:p w14:paraId="45EA364C" w14:textId="77777777" w:rsidR="00AC778A" w:rsidRPr="00AC38AB" w:rsidRDefault="005B0BB8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29)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1E856" w14:textId="77777777"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8:20</w:t>
            </w:r>
          </w:p>
          <w:p w14:paraId="26AB0635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9E65D" w14:textId="77777777" w:rsidR="00AC778A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  <w:p w14:paraId="1EA73FB9" w14:textId="77777777"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13:55</w:t>
            </w:r>
          </w:p>
        </w:tc>
      </w:tr>
      <w:tr w:rsidR="005B0BB8" w:rsidRPr="00AC38AB" w14:paraId="692F22EE" w14:textId="77777777" w:rsidTr="005F2FB1">
        <w:trPr>
          <w:trHeight w:val="79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098B8662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F010B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Płudy</w:t>
            </w:r>
          </w:p>
          <w:p w14:paraId="7CC7D99C" w14:textId="77777777"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nr budynku 15)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F434FA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125AC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14:05</w:t>
            </w:r>
          </w:p>
        </w:tc>
      </w:tr>
      <w:tr w:rsidR="005B0BB8" w:rsidRPr="00AC38AB" w14:paraId="3DF0F78A" w14:textId="77777777" w:rsidTr="005F2FB1">
        <w:trPr>
          <w:trHeight w:val="93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05BF06F" w14:textId="77777777" w:rsidR="005B0BB8" w:rsidRPr="00AC38AB" w:rsidRDefault="005B0BB8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3A258" w14:textId="77777777" w:rsidR="005B0BB8" w:rsidRDefault="005B0BB8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Somianka</w:t>
            </w:r>
          </w:p>
          <w:p w14:paraId="5C1809DF" w14:textId="77777777" w:rsidR="005B0BB8" w:rsidRPr="0041681B" w:rsidRDefault="005B0BB8" w:rsidP="005F2FB1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5F2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Serockiej 3)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F8C40" w14:textId="77777777" w:rsidR="005B0BB8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F43DBB" w14:textId="77777777" w:rsidR="005B0BB8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</w:t>
            </w:r>
          </w:p>
        </w:tc>
      </w:tr>
      <w:tr w:rsidR="005B0BB8" w:rsidRPr="00AC38AB" w14:paraId="51B7200E" w14:textId="77777777" w:rsidTr="005F2FB1">
        <w:trPr>
          <w:trHeight w:val="78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0554358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057B7C" w14:textId="77777777"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Michalin</w:t>
            </w:r>
          </w:p>
          <w:p w14:paraId="675F08D4" w14:textId="77777777" w:rsidR="00AC778A" w:rsidRPr="00D57F2E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E2A37A" w14:textId="77777777"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65FD3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</w:t>
            </w:r>
          </w:p>
        </w:tc>
      </w:tr>
      <w:tr w:rsidR="005B0BB8" w:rsidRPr="00AC38AB" w14:paraId="434D44E3" w14:textId="77777777" w:rsidTr="005F2FB1">
        <w:trPr>
          <w:trHeight w:val="5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7955A355" w14:textId="77777777"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6567E372" w14:textId="77777777" w:rsidR="00AC778A" w:rsidRPr="00713D72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D8D7816" w14:textId="77777777" w:rsidR="00AC778A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744BE82" w14:textId="77777777"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14:30</w:t>
            </w:r>
          </w:p>
        </w:tc>
      </w:tr>
      <w:tr w:rsidR="001E615D" w:rsidRPr="00AC38AB" w14:paraId="13098DD5" w14:textId="77777777" w:rsidTr="003113A3">
        <w:trPr>
          <w:trHeight w:val="67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6589322" w14:textId="77777777" w:rsidR="001E615D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Centrum Rek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reacyjno-Turystyczne w Kręgach</w:t>
            </w:r>
          </w:p>
          <w:p w14:paraId="0F112A97" w14:textId="77777777" w:rsidR="001E615D" w:rsidRPr="003113A3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09B8EEA" w14:textId="77777777" w:rsidR="001E615D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Kręgi 7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6795C" w14:textId="77777777" w:rsidR="001E615D" w:rsidRDefault="001E615D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Wólka Zabudowska</w:t>
            </w:r>
          </w:p>
          <w:p w14:paraId="7B2A636F" w14:textId="77777777" w:rsidR="001E615D" w:rsidRPr="00AC38AB" w:rsidRDefault="001E615D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80)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358F30" w14:textId="77777777" w:rsidR="001E615D" w:rsidRPr="00AC38AB" w:rsidRDefault="001E615D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2F3A3" w14:textId="77777777"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1E615D" w:rsidRPr="00AC38AB" w14:paraId="2064CB08" w14:textId="77777777" w:rsidTr="003113A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92E125" w14:textId="77777777" w:rsidR="001E615D" w:rsidRPr="00B84808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D42E32" w14:textId="77777777" w:rsidR="001E615D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D016A" w14:textId="77777777" w:rsidR="001E615D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2C23C4" w14:textId="77777777"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EE7EF1" w:rsidRPr="00AC38AB" w14:paraId="3D9E9337" w14:textId="77777777" w:rsidTr="003113A3">
        <w:trPr>
          <w:trHeight w:val="79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55CDA78E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</w:t>
            </w:r>
          </w:p>
          <w:p w14:paraId="4DA1CE86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Ulasku</w:t>
            </w:r>
          </w:p>
          <w:p w14:paraId="537CBFA6" w14:textId="77777777"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D11C64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Ulasek 28A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3B2768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Wólka Somiankowska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39D04" w14:textId="77777777" w:rsidR="00EE7EF1" w:rsidRPr="00AC38AB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B934C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E7EF1" w:rsidRPr="00AC38AB" w14:paraId="57488B10" w14:textId="77777777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07827F33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566F51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F93B35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6156B7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55DCF5EF" w14:textId="77777777" w:rsidTr="003113A3">
        <w:trPr>
          <w:trHeight w:val="75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50BC3D3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4356A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Zdziebórz</w:t>
            </w:r>
          </w:p>
          <w:p w14:paraId="42621373" w14:textId="77777777" w:rsidR="00EE7EF1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10B01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5FF23E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E7EF1" w:rsidRPr="00AC38AB" w14:paraId="5F8B599A" w14:textId="77777777" w:rsidTr="005F2FB1">
        <w:trPr>
          <w:trHeight w:val="44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8D3C19F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7A48A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300951" w14:textId="77777777"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E23154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4EB490C4" w14:textId="77777777" w:rsidTr="003113A3">
        <w:trPr>
          <w:trHeight w:val="59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FF94CF9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AD91B" w14:textId="77777777"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Suwin</w:t>
            </w:r>
          </w:p>
          <w:p w14:paraId="2D37A2F9" w14:textId="77777777" w:rsidR="00EE7EF1" w:rsidRPr="00AC38AB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28)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3ECD8" w14:textId="77777777" w:rsidR="00EE7EF1" w:rsidRPr="00AC38AB" w:rsidRDefault="00854469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F72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1F1C2" w14:textId="77777777"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14:paraId="50C575E1" w14:textId="77777777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22A19F" w14:textId="77777777"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9F1240" w14:textId="77777777" w:rsidR="00EE7EF1" w:rsidRPr="00836F2F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BF1A7" w14:textId="77777777" w:rsidR="00EE7EF1" w:rsidRPr="00836F2F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251B6" w14:textId="77777777" w:rsidR="00EE7EF1" w:rsidRPr="00836F2F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</w:t>
            </w:r>
            <w:r w:rsidR="0093100C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53045891" w14:textId="77777777" w:rsidTr="003113A3">
        <w:trPr>
          <w:trHeight w:val="769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42480C82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 im. gen. bryg. pil. Stanisława Skalskiego w Woli Mystkowskiej,</w:t>
            </w:r>
          </w:p>
          <w:p w14:paraId="6114B3E9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246E5EE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Wola Mystkowska 17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FD812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Wypychy</w:t>
            </w:r>
          </w:p>
          <w:p w14:paraId="2040E0B7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3;</w:t>
            </w:r>
          </w:p>
          <w:p w14:paraId="73F98C77" w14:textId="77777777"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17)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8EB614" w14:textId="77777777"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EBF90D" w14:textId="77777777"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1FBE551F" w14:textId="77777777" w:rsidR="003F2400" w:rsidRPr="00836F2F" w:rsidRDefault="001D0B12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4413A" w14:textId="77777777"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D74C66" w14:textId="77777777"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3E9AC856" w14:textId="77777777" w:rsidR="003F2400" w:rsidRPr="00836F2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5:55</w:t>
            </w:r>
          </w:p>
        </w:tc>
      </w:tr>
      <w:tr w:rsidR="003F2400" w:rsidRPr="00AC38AB" w14:paraId="41395012" w14:textId="77777777" w:rsidTr="003F2400">
        <w:trPr>
          <w:trHeight w:val="520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68C69DE5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A457A0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24B27" w14:textId="77777777" w:rsidR="003F2400" w:rsidRPr="00AC38AB" w:rsidRDefault="003F2400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9C937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55098F33" w14:textId="77777777" w:rsidTr="003113A3">
        <w:trPr>
          <w:trHeight w:val="769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4EC19D94" w14:textId="77777777"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704D7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Skorki</w:t>
            </w:r>
          </w:p>
          <w:p w14:paraId="1211904A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914D0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0056AB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3F2400" w:rsidRPr="00AC38AB" w14:paraId="4EA036EB" w14:textId="77777777" w:rsidTr="005F2FB1">
        <w:trPr>
          <w:trHeight w:val="43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AC77064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2F9681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D952D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0AFAC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56C13CDB" w14:textId="77777777" w:rsidTr="00A10AB3">
        <w:trPr>
          <w:trHeight w:val="6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367C29D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A1FACB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Ostrowy</w:t>
            </w:r>
          </w:p>
          <w:p w14:paraId="571F1E07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FDC1E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C421D" w14:textId="77777777"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782E2852" w14:textId="77777777" w:rsidTr="00A10AB3">
        <w:trPr>
          <w:trHeight w:val="91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E489418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64432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Kozłowo</w:t>
            </w:r>
          </w:p>
          <w:p w14:paraId="5B530615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8a; II przystanek przy budynku nr 27)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1D3E41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4BEA094C" w14:textId="77777777"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37F99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25F30C5E" w14:textId="77777777"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636645C6" w14:textId="77777777" w:rsidTr="00A10AB3">
        <w:trPr>
          <w:trHeight w:val="94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DCDB825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E1BB6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Kozłowo</w:t>
            </w:r>
          </w:p>
          <w:p w14:paraId="3619FEC4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6;</w:t>
            </w:r>
          </w:p>
          <w:p w14:paraId="1E4F838A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Kapliczce;</w:t>
            </w:r>
          </w:p>
          <w:p w14:paraId="6B7612E8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 przystanek przy budynku nr 12;</w:t>
            </w:r>
          </w:p>
          <w:p w14:paraId="2BC03CF4" w14:textId="77777777"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 przystanek przy budynku nr 16)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F1B0F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57EDCDB0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14:paraId="58F8BE77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59AFB9CA" w14:textId="77777777"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775D10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0F3A111F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41AF91BA" w14:textId="77777777"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14:paraId="077660A5" w14:textId="77777777"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74E78C9A" w14:textId="77777777" w:rsidTr="00932EB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658FA0BB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16240A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716202" w14:textId="77777777"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9C06B" w14:textId="77777777" w:rsidR="003F2400" w:rsidRPr="00CC3794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095C32DB" w14:textId="77777777" w:rsidTr="00A10AB3">
        <w:trPr>
          <w:trHeight w:val="944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7209F7F0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Budynek gminny</w:t>
            </w:r>
          </w:p>
          <w:p w14:paraId="0379A61B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Nowych Wypychach</w:t>
            </w:r>
          </w:p>
          <w:p w14:paraId="6CE60D48" w14:textId="77777777" w:rsidR="003F2400" w:rsidRPr="00713D7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0987B31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Wypychy 14a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4BAE05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Wielątki Rosochate</w:t>
            </w:r>
          </w:p>
          <w:p w14:paraId="103D45C5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3 - - przy kapliczce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</w:t>
            </w:r>
          </w:p>
          <w:p w14:paraId="19AA5A14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E7DFE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5944531C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355135" w14:textId="77777777"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937A4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14:paraId="5258832A" w14:textId="77777777"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ACD460" w14:textId="77777777" w:rsidR="003F2400" w:rsidRPr="00CC3794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14:paraId="68C8C899" w14:textId="77777777" w:rsidTr="00932EB3">
        <w:trPr>
          <w:trHeight w:val="507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3117B614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75B0F1C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3881AA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321E9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06C1FC1B" w14:textId="77777777" w:rsidTr="005F2FB1">
        <w:trPr>
          <w:trHeight w:val="79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9C4976E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5F24EDA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Stary Mystkówiec</w:t>
            </w:r>
          </w:p>
          <w:p w14:paraId="3BC7A649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czworakach)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314FC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8F8EA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2DA02E10" w14:textId="77777777" w:rsidTr="00A932CD">
        <w:trPr>
          <w:trHeight w:val="51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5AF15C24" w14:textId="77777777"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7868C417" w14:textId="77777777"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66379F96" w14:textId="77777777"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14:paraId="7EF239CB" w14:textId="77777777"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14:paraId="7BF5752A" w14:textId="77777777" w:rsidTr="00932EB3">
        <w:trPr>
          <w:trHeight w:val="956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7513E57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Szkoła Podstawowa w Popowie Kościelnym im. Kazimiery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Augustynowicz</w:t>
            </w:r>
          </w:p>
          <w:p w14:paraId="1756F54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E0C5FC2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Kościelne 60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293CE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Letnisko</w:t>
            </w:r>
          </w:p>
          <w:p w14:paraId="32AD2944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skrzyżowanie</w:t>
            </w:r>
          </w:p>
          <w:p w14:paraId="3814F0F7" w14:textId="77777777"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Kamiennej i Miodowej)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D16B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0D1BE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3F2400" w:rsidRPr="00AC38AB" w14:paraId="4EDB7A87" w14:textId="77777777" w:rsidTr="00932EB3">
        <w:trPr>
          <w:trHeight w:val="91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29CC844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BA3DC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Huta Podgórna</w:t>
            </w:r>
          </w:p>
          <w:p w14:paraId="7089E983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CPN;</w:t>
            </w:r>
          </w:p>
          <w:p w14:paraId="75D04870" w14:textId="77777777"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altanie)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7E8A6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  <w:p w14:paraId="5D24FACD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B663C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14:paraId="661F03A3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3F2400" w:rsidRPr="00AC38AB" w14:paraId="4AB7800F" w14:textId="77777777" w:rsidTr="00932EB3">
        <w:trPr>
          <w:trHeight w:val="108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4F85F9D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8EA51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Wielęcin</w:t>
            </w:r>
          </w:p>
          <w:p w14:paraId="54C20EED" w14:textId="77777777" w:rsidR="003F2400" w:rsidRPr="000772F6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wsi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33C36A59" w14:textId="77777777" w:rsidR="003F2400" w:rsidRPr="00AC38AB" w:rsidRDefault="003F2400" w:rsidP="003F2400">
            <w:pPr>
              <w:spacing w:after="0" w:line="240" w:lineRule="auto"/>
              <w:ind w:left="146" w:right="-169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47c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3A06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8:25</w:t>
            </w:r>
          </w:p>
          <w:p w14:paraId="53BDD24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39E569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13:25</w:t>
            </w:r>
          </w:p>
          <w:p w14:paraId="2C22B64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13:35</w:t>
            </w:r>
          </w:p>
        </w:tc>
      </w:tr>
      <w:tr w:rsidR="003F2400" w:rsidRPr="00AC38AB" w14:paraId="1C0EA430" w14:textId="77777777" w:rsidTr="00932EB3">
        <w:trPr>
          <w:trHeight w:val="102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CB8971D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8A214E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Celinowo</w:t>
            </w:r>
          </w:p>
          <w:p w14:paraId="5E2C8B3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P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budynku nr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14;</w:t>
            </w:r>
          </w:p>
          <w:p w14:paraId="6DE5D409" w14:textId="77777777" w:rsidR="003F2400" w:rsidRPr="00D57F2E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043E4E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</w:t>
            </w:r>
          </w:p>
          <w:p w14:paraId="2ED6F281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2133D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13:45</w:t>
            </w:r>
          </w:p>
          <w:p w14:paraId="4148AC81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</w:tc>
      </w:tr>
      <w:tr w:rsidR="003F2400" w:rsidRPr="00AC38AB" w14:paraId="260346CB" w14:textId="77777777" w:rsidTr="00932EB3">
        <w:trPr>
          <w:trHeight w:val="8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8BD7850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D7BB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Górne</w:t>
            </w:r>
          </w:p>
          <w:p w14:paraId="5B3FEFA0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szkole)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D8A64A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704492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</w:t>
            </w:r>
          </w:p>
        </w:tc>
      </w:tr>
      <w:tr w:rsidR="003F2400" w:rsidRPr="00AC38AB" w14:paraId="5AC71995" w14:textId="77777777" w:rsidTr="00932EB3">
        <w:trPr>
          <w:trHeight w:val="7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6BFA499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1A6D07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Dolne</w:t>
            </w:r>
          </w:p>
          <w:p w14:paraId="4DD59184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C44FB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9:08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2F045C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14:08</w:t>
            </w:r>
          </w:p>
        </w:tc>
      </w:tr>
      <w:tr w:rsidR="003F2400" w:rsidRPr="00AC38AB" w14:paraId="6F2F8B54" w14:textId="77777777" w:rsidTr="00932EB3">
        <w:trPr>
          <w:trHeight w:val="106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232D5301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61A18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Janki</w:t>
            </w:r>
          </w:p>
          <w:p w14:paraId="5CB3BE31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sołtysie;</w:t>
            </w:r>
          </w:p>
          <w:p w14:paraId="769455D5" w14:textId="77777777" w:rsidR="003F2400" w:rsidRPr="00713D72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26 - przy kapliczce)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DCC22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9:13</w:t>
            </w:r>
          </w:p>
          <w:p w14:paraId="2D7D02A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9:17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B9364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14:13</w:t>
            </w:r>
          </w:p>
          <w:p w14:paraId="15B22B30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14:17</w:t>
            </w:r>
          </w:p>
        </w:tc>
      </w:tr>
      <w:tr w:rsidR="003F2400" w:rsidRPr="00AC38AB" w14:paraId="471D1C94" w14:textId="77777777" w:rsidTr="005F2FB1">
        <w:trPr>
          <w:trHeight w:val="52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0E010CE1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57D4DA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D831E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9:23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BDA28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15:20</w:t>
            </w:r>
          </w:p>
        </w:tc>
      </w:tr>
      <w:tr w:rsidR="003F2400" w:rsidRPr="00AC38AB" w14:paraId="0F6CE497" w14:textId="77777777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2DE30C2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0157E5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Popowo-Parcele</w:t>
            </w:r>
          </w:p>
          <w:p w14:paraId="0B95C8BB" w14:textId="77777777" w:rsidR="003F2400" w:rsidRPr="00734E0D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Ośrodku </w:t>
            </w:r>
            <w:r w:rsidRPr="00DF1F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Szkolenia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Służby Więziennej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0C426DED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ul. Zakątek róg do przystani – przy sklepie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FD537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9:40</w:t>
            </w:r>
          </w:p>
          <w:p w14:paraId="2223A10F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67C83" w14:textId="77777777"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15:40</w:t>
            </w:r>
          </w:p>
          <w:p w14:paraId="6443930A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15:45</w:t>
            </w:r>
          </w:p>
        </w:tc>
      </w:tr>
      <w:tr w:rsidR="003F2400" w:rsidRPr="00AC38AB" w14:paraId="5E2AF9ED" w14:textId="77777777" w:rsidTr="005F2FB1">
        <w:trPr>
          <w:trHeight w:val="5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F8A354B" w14:textId="77777777"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542B602D" w14:textId="77777777"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F1587B3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14:paraId="1803A057" w14:textId="77777777"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15:55</w:t>
            </w:r>
          </w:p>
        </w:tc>
      </w:tr>
    </w:tbl>
    <w:p w14:paraId="31C2EE83" w14:textId="77777777" w:rsidR="0070308B" w:rsidRDefault="0070308B" w:rsidP="000945C3">
      <w:pPr>
        <w:spacing w:line="276" w:lineRule="auto"/>
        <w:ind w:right="20"/>
        <w:rPr>
          <w:rFonts w:ascii="Arial" w:hAnsi="Arial" w:cs="Arial"/>
          <w:bCs/>
          <w:sz w:val="30"/>
          <w:szCs w:val="30"/>
        </w:rPr>
      </w:pPr>
    </w:p>
    <w:p w14:paraId="1E44E345" w14:textId="515CA23D" w:rsidR="0070308B" w:rsidRDefault="00B34F83" w:rsidP="000945C3">
      <w:pPr>
        <w:spacing w:line="276" w:lineRule="auto"/>
        <w:ind w:left="5670" w:right="20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up. </w:t>
      </w:r>
      <w:r w:rsidR="0070308B" w:rsidRPr="0070308B">
        <w:rPr>
          <w:rFonts w:ascii="Arial" w:hAnsi="Arial" w:cs="Arial"/>
          <w:bCs/>
          <w:sz w:val="24"/>
          <w:szCs w:val="24"/>
        </w:rPr>
        <w:t>WÓJT</w:t>
      </w:r>
      <w:r>
        <w:rPr>
          <w:rFonts w:ascii="Arial" w:hAnsi="Arial" w:cs="Arial"/>
          <w:bCs/>
          <w:sz w:val="24"/>
          <w:szCs w:val="24"/>
        </w:rPr>
        <w:t>A</w:t>
      </w:r>
    </w:p>
    <w:p w14:paraId="53CF9313" w14:textId="77777777" w:rsidR="0070308B" w:rsidRDefault="0070308B" w:rsidP="000945C3">
      <w:pPr>
        <w:spacing w:after="0" w:line="240" w:lineRule="auto"/>
        <w:ind w:left="5670" w:right="20"/>
        <w:rPr>
          <w:rFonts w:ascii="Arial" w:hAnsi="Arial" w:cs="Arial"/>
          <w:bCs/>
          <w:i/>
          <w:sz w:val="24"/>
          <w:szCs w:val="24"/>
        </w:rPr>
      </w:pPr>
      <w:r w:rsidRPr="0070308B">
        <w:rPr>
          <w:rFonts w:ascii="Arial" w:hAnsi="Arial" w:cs="Arial"/>
          <w:bCs/>
          <w:sz w:val="24"/>
          <w:szCs w:val="24"/>
        </w:rPr>
        <w:t>/-/</w:t>
      </w:r>
      <w:r w:rsidRPr="0070308B">
        <w:rPr>
          <w:rFonts w:ascii="Arial" w:hAnsi="Arial" w:cs="Arial"/>
          <w:bCs/>
          <w:i/>
          <w:sz w:val="24"/>
          <w:szCs w:val="24"/>
        </w:rPr>
        <w:t xml:space="preserve"> </w:t>
      </w:r>
      <w:r w:rsidR="00B34F83">
        <w:rPr>
          <w:rFonts w:ascii="Arial" w:hAnsi="Arial" w:cs="Arial"/>
          <w:bCs/>
          <w:i/>
          <w:sz w:val="24"/>
          <w:szCs w:val="24"/>
        </w:rPr>
        <w:t>Agnieszka Salwin</w:t>
      </w:r>
    </w:p>
    <w:p w14:paraId="5D4A24E7" w14:textId="77777777" w:rsidR="00171422" w:rsidRPr="00B34F83" w:rsidRDefault="00B34F83" w:rsidP="000945C3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pl-PL"/>
        </w:rPr>
      </w:pPr>
      <w:r w:rsidRPr="00B34F83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sectPr w:rsidR="00171422" w:rsidRPr="00B34F83" w:rsidSect="00656FE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A3"/>
    <w:rsid w:val="00026765"/>
    <w:rsid w:val="00043FEE"/>
    <w:rsid w:val="000772F6"/>
    <w:rsid w:val="00081D9B"/>
    <w:rsid w:val="00092C46"/>
    <w:rsid w:val="000945C3"/>
    <w:rsid w:val="000C0023"/>
    <w:rsid w:val="000F5D13"/>
    <w:rsid w:val="00116202"/>
    <w:rsid w:val="00140492"/>
    <w:rsid w:val="00171422"/>
    <w:rsid w:val="001748B7"/>
    <w:rsid w:val="001C7CE2"/>
    <w:rsid w:val="001D0B12"/>
    <w:rsid w:val="001D0B95"/>
    <w:rsid w:val="001E5329"/>
    <w:rsid w:val="001E615D"/>
    <w:rsid w:val="00236707"/>
    <w:rsid w:val="00267950"/>
    <w:rsid w:val="002940C7"/>
    <w:rsid w:val="002C4DD7"/>
    <w:rsid w:val="002C5C13"/>
    <w:rsid w:val="002F1876"/>
    <w:rsid w:val="003113A3"/>
    <w:rsid w:val="003417A0"/>
    <w:rsid w:val="00357EA2"/>
    <w:rsid w:val="00384953"/>
    <w:rsid w:val="00390BC3"/>
    <w:rsid w:val="00393E39"/>
    <w:rsid w:val="003B6FFB"/>
    <w:rsid w:val="003D1782"/>
    <w:rsid w:val="003F2400"/>
    <w:rsid w:val="0041681B"/>
    <w:rsid w:val="00425DB0"/>
    <w:rsid w:val="00437774"/>
    <w:rsid w:val="00441F73"/>
    <w:rsid w:val="00460048"/>
    <w:rsid w:val="005063EE"/>
    <w:rsid w:val="00530178"/>
    <w:rsid w:val="005539AC"/>
    <w:rsid w:val="0055574D"/>
    <w:rsid w:val="00584D8E"/>
    <w:rsid w:val="005B0BB8"/>
    <w:rsid w:val="005B2CF8"/>
    <w:rsid w:val="005F1BEC"/>
    <w:rsid w:val="005F2FB1"/>
    <w:rsid w:val="0060038B"/>
    <w:rsid w:val="00611FFE"/>
    <w:rsid w:val="00656FE7"/>
    <w:rsid w:val="00677DFA"/>
    <w:rsid w:val="00694169"/>
    <w:rsid w:val="006A1D17"/>
    <w:rsid w:val="006A6C0D"/>
    <w:rsid w:val="0070308B"/>
    <w:rsid w:val="00713D72"/>
    <w:rsid w:val="00725272"/>
    <w:rsid w:val="0073311D"/>
    <w:rsid w:val="00734E0D"/>
    <w:rsid w:val="0075054C"/>
    <w:rsid w:val="007554BC"/>
    <w:rsid w:val="0075751D"/>
    <w:rsid w:val="0076526E"/>
    <w:rsid w:val="007A3219"/>
    <w:rsid w:val="007A48C2"/>
    <w:rsid w:val="007C07B6"/>
    <w:rsid w:val="007D607B"/>
    <w:rsid w:val="007F2DD4"/>
    <w:rsid w:val="00813400"/>
    <w:rsid w:val="008363EF"/>
    <w:rsid w:val="00836F2F"/>
    <w:rsid w:val="00853F81"/>
    <w:rsid w:val="00854469"/>
    <w:rsid w:val="008929BD"/>
    <w:rsid w:val="008A4502"/>
    <w:rsid w:val="0093100C"/>
    <w:rsid w:val="0093210A"/>
    <w:rsid w:val="00932EB3"/>
    <w:rsid w:val="0098094D"/>
    <w:rsid w:val="00991AF7"/>
    <w:rsid w:val="00A10AB3"/>
    <w:rsid w:val="00A2108B"/>
    <w:rsid w:val="00A32E77"/>
    <w:rsid w:val="00A46831"/>
    <w:rsid w:val="00A70E55"/>
    <w:rsid w:val="00A77D9F"/>
    <w:rsid w:val="00A932CD"/>
    <w:rsid w:val="00AA491C"/>
    <w:rsid w:val="00AC38AB"/>
    <w:rsid w:val="00AC778A"/>
    <w:rsid w:val="00AD2073"/>
    <w:rsid w:val="00B05D3C"/>
    <w:rsid w:val="00B34F44"/>
    <w:rsid w:val="00B34F83"/>
    <w:rsid w:val="00B518A3"/>
    <w:rsid w:val="00B764C4"/>
    <w:rsid w:val="00B84808"/>
    <w:rsid w:val="00BA7176"/>
    <w:rsid w:val="00C07170"/>
    <w:rsid w:val="00C447B1"/>
    <w:rsid w:val="00C80C8B"/>
    <w:rsid w:val="00C96FE8"/>
    <w:rsid w:val="00CB18CE"/>
    <w:rsid w:val="00CC3794"/>
    <w:rsid w:val="00CD78F9"/>
    <w:rsid w:val="00CF3B84"/>
    <w:rsid w:val="00D361EE"/>
    <w:rsid w:val="00D51B5C"/>
    <w:rsid w:val="00D57F2E"/>
    <w:rsid w:val="00DC5B31"/>
    <w:rsid w:val="00DF1F2C"/>
    <w:rsid w:val="00E03AAF"/>
    <w:rsid w:val="00E90815"/>
    <w:rsid w:val="00EB6662"/>
    <w:rsid w:val="00EC3B5D"/>
    <w:rsid w:val="00EE7EF1"/>
    <w:rsid w:val="00F50874"/>
    <w:rsid w:val="00F72F01"/>
    <w:rsid w:val="00F80E89"/>
    <w:rsid w:val="00F819B1"/>
    <w:rsid w:val="00FB66C9"/>
    <w:rsid w:val="00FD72E3"/>
    <w:rsid w:val="00FF0181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DA87"/>
  <w15:chartTrackingRefBased/>
  <w15:docId w15:val="{3F31A170-949F-40AA-851B-A81A88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17DF-9459-4279-B8CF-CBDDE80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T. Lipska</cp:lastModifiedBy>
  <cp:revision>17</cp:revision>
  <cp:lastPrinted>2025-05-26T12:46:00Z</cp:lastPrinted>
  <dcterms:created xsi:type="dcterms:W3CDTF">2025-02-05T09:01:00Z</dcterms:created>
  <dcterms:modified xsi:type="dcterms:W3CDTF">2025-05-26T12:49:00Z</dcterms:modified>
</cp:coreProperties>
</file>