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1F" w:rsidRPr="001E3894" w:rsidRDefault="00EA0F1F" w:rsidP="00EA0F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EA0F1F" w:rsidRDefault="00EA0F1F" w:rsidP="00EA0F1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8F3F44" w:rsidRDefault="008F3F44" w:rsidP="00EA0F1F">
      <w:pPr>
        <w:ind w:left="708" w:firstLine="708"/>
        <w:rPr>
          <w:sz w:val="28"/>
          <w:szCs w:val="28"/>
        </w:rPr>
      </w:pPr>
      <w:bookmarkStart w:id="0" w:name="_GoBack"/>
      <w:bookmarkEnd w:id="0"/>
    </w:p>
    <w:p w:rsidR="00BF5090" w:rsidRPr="008F3F44" w:rsidRDefault="008F3F44" w:rsidP="008F3F4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</w:t>
      </w:r>
      <w:r w:rsidRPr="00EA0F1F">
        <w:rPr>
          <w:rFonts w:ascii="Calibri" w:hAnsi="Calibri"/>
          <w:b/>
          <w:sz w:val="28"/>
          <w:szCs w:val="28"/>
        </w:rPr>
        <w:t>z XIII zwyczajnej sesji Rady Gminy Somianka z dnia 24 października 2019r.</w:t>
      </w:r>
    </w:p>
    <w:p w:rsidR="00BF5090" w:rsidRDefault="00BF5090" w:rsidP="00EA0F1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A0F1F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2741FE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2741FE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A0F1F" w:rsidRDefault="00EA0F1F" w:rsidP="00E87BA9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BF5090" w:rsidRDefault="00BF5090" w:rsidP="00EA0F1F">
      <w:pPr>
        <w:ind w:firstLine="708"/>
        <w:rPr>
          <w:sz w:val="28"/>
          <w:szCs w:val="28"/>
        </w:rPr>
      </w:pPr>
    </w:p>
    <w:p w:rsidR="00EA0F1F" w:rsidRPr="001E3894" w:rsidRDefault="00EA0F1F" w:rsidP="00EA0F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EA0F1F" w:rsidRDefault="00EA0F1F" w:rsidP="00EA0F1F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BF5090" w:rsidRPr="00C407D6" w:rsidRDefault="00BF5090" w:rsidP="00EA0F1F">
      <w:pPr>
        <w:ind w:left="708" w:firstLine="708"/>
        <w:rPr>
          <w:sz w:val="28"/>
          <w:szCs w:val="28"/>
        </w:rPr>
      </w:pPr>
    </w:p>
    <w:p w:rsidR="00EA0F1F" w:rsidRDefault="00EA0F1F" w:rsidP="00EA0F1F">
      <w:pPr>
        <w:spacing w:after="0"/>
        <w:rPr>
          <w:rFonts w:ascii="Calibri" w:hAnsi="Calibri"/>
          <w:b/>
          <w:sz w:val="28"/>
          <w:szCs w:val="28"/>
        </w:rPr>
      </w:pPr>
      <w:r w:rsidRPr="00EA0F1F">
        <w:rPr>
          <w:rFonts w:ascii="Calibri" w:hAnsi="Calibri"/>
          <w:b/>
          <w:sz w:val="28"/>
          <w:szCs w:val="28"/>
        </w:rPr>
        <w:t>Przyjęcie protokołu z XIV nadzwyczajnej sesji Rady Gminy Somianka z dnia 14 listopada 2019r.</w:t>
      </w:r>
    </w:p>
    <w:p w:rsidR="00EA0F1F" w:rsidRDefault="00EA0F1F" w:rsidP="00EA0F1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A0F1F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2741FE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2741FE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A0F1F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1F" w:rsidRPr="00C407D6" w:rsidRDefault="00EA0F1F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A0F1F" w:rsidRDefault="00EA0F1F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E87BA9" w:rsidRPr="001E3894" w:rsidRDefault="00E87BA9" w:rsidP="00E87B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E87BA9" w:rsidRPr="00C407D6" w:rsidRDefault="00E87BA9" w:rsidP="00E87BA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</w:t>
      </w:r>
      <w:r w:rsidR="004B1DBD">
        <w:rPr>
          <w:rFonts w:ascii="Calibri" w:hAnsi="Calibri"/>
          <w:b/>
          <w:sz w:val="28"/>
          <w:szCs w:val="28"/>
        </w:rPr>
        <w:t>Nr XV/95/19</w:t>
      </w:r>
      <w:r w:rsidR="004B1DBD" w:rsidRPr="004B1DBD">
        <w:rPr>
          <w:rFonts w:ascii="Calibri" w:hAnsi="Calibri"/>
          <w:b/>
          <w:sz w:val="28"/>
          <w:szCs w:val="28"/>
        </w:rPr>
        <w:t xml:space="preserve"> w sprawie stwierdzenia zakończenia działalności dotychczasowego P</w:t>
      </w:r>
      <w:r w:rsidR="004B1DBD">
        <w:rPr>
          <w:rFonts w:ascii="Calibri" w:hAnsi="Calibri"/>
          <w:b/>
          <w:sz w:val="28"/>
          <w:szCs w:val="28"/>
        </w:rPr>
        <w:t>ublicznego Gimnazjum w Somiance</w:t>
      </w: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87BA9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53602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 zagłosował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left="708" w:firstLine="708"/>
        <w:rPr>
          <w:sz w:val="28"/>
          <w:szCs w:val="28"/>
        </w:rPr>
      </w:pPr>
    </w:p>
    <w:p w:rsidR="00E87BA9" w:rsidRDefault="00E87BA9" w:rsidP="00E87BA9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4B1DBD" w:rsidRPr="001E3894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4B1DBD" w:rsidRPr="00C407D6" w:rsidRDefault="004B1DBD" w:rsidP="004B1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XV/96/19</w:t>
      </w:r>
      <w:r w:rsidRPr="004B1DBD">
        <w:rPr>
          <w:rFonts w:ascii="Calibri" w:hAnsi="Calibri"/>
          <w:b/>
          <w:sz w:val="28"/>
          <w:szCs w:val="28"/>
        </w:rPr>
        <w:t xml:space="preserve"> w sprawie stwierdzenia zakończenia działalności dotychczasowego P</w:t>
      </w:r>
      <w:r>
        <w:rPr>
          <w:rFonts w:ascii="Calibri" w:hAnsi="Calibri"/>
          <w:b/>
          <w:sz w:val="28"/>
          <w:szCs w:val="28"/>
        </w:rPr>
        <w:t xml:space="preserve">ublicznego Gimnazjum w </w:t>
      </w:r>
      <w:r w:rsidRPr="004B1DBD">
        <w:rPr>
          <w:rFonts w:ascii="Calibri" w:hAnsi="Calibri"/>
          <w:b/>
          <w:sz w:val="28"/>
          <w:szCs w:val="28"/>
        </w:rPr>
        <w:t xml:space="preserve"> Woli Mystkowskiej im. gen. b</w:t>
      </w:r>
      <w:r>
        <w:rPr>
          <w:rFonts w:ascii="Calibri" w:hAnsi="Calibri"/>
          <w:b/>
          <w:sz w:val="28"/>
          <w:szCs w:val="28"/>
        </w:rPr>
        <w:t>ryg. pil. Stanisława Skalskiego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firstLine="708"/>
        <w:rPr>
          <w:sz w:val="28"/>
          <w:szCs w:val="28"/>
        </w:rPr>
      </w:pPr>
    </w:p>
    <w:p w:rsidR="00E87BA9" w:rsidRDefault="00E87BA9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4B1DBD" w:rsidRPr="001E3894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4B1DBD" w:rsidRPr="00C407D6" w:rsidRDefault="004B1DBD" w:rsidP="004B1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XV/97/19</w:t>
      </w:r>
      <w:r w:rsidRPr="004B1DBD">
        <w:rPr>
          <w:rFonts w:ascii="Calibri" w:hAnsi="Calibri"/>
          <w:b/>
          <w:sz w:val="28"/>
          <w:szCs w:val="28"/>
        </w:rPr>
        <w:t xml:space="preserve"> w sprawie obniżenia ceny skupu żyta przyjmowanego jako podstawa obliczenia podatku rolnego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firstLine="708"/>
        <w:rPr>
          <w:sz w:val="28"/>
          <w:szCs w:val="28"/>
        </w:rPr>
      </w:pPr>
    </w:p>
    <w:p w:rsidR="004B1DBD" w:rsidRDefault="004B1DBD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4B1DBD" w:rsidRDefault="004B1DBD" w:rsidP="004B1DBD">
      <w:pPr>
        <w:ind w:firstLine="708"/>
        <w:rPr>
          <w:sz w:val="28"/>
          <w:szCs w:val="28"/>
        </w:rPr>
      </w:pPr>
    </w:p>
    <w:p w:rsidR="004B1DBD" w:rsidRPr="001E3894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4B1DBD" w:rsidRPr="00C407D6" w:rsidRDefault="004B1DBD" w:rsidP="004B1D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XV/98/19</w:t>
      </w:r>
      <w:r w:rsidRPr="004B1DBD">
        <w:rPr>
          <w:rFonts w:ascii="Calibri" w:hAnsi="Calibri"/>
          <w:b/>
          <w:sz w:val="28"/>
          <w:szCs w:val="28"/>
        </w:rPr>
        <w:t xml:space="preserve"> w sprawie określenia wysokości stawek podatku od nieruchomości</w:t>
      </w:r>
    </w:p>
    <w:p w:rsidR="00BF5090" w:rsidRDefault="00BF5090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4B1DBD" w:rsidRDefault="004B1DBD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4B1DBD" w:rsidRPr="004B1DBD" w:rsidRDefault="004B1DBD" w:rsidP="004B1DBD">
      <w:pPr>
        <w:ind w:firstLine="708"/>
        <w:rPr>
          <w:sz w:val="28"/>
          <w:szCs w:val="28"/>
        </w:rPr>
      </w:pPr>
      <w:r w:rsidRPr="004B1DBD">
        <w:rPr>
          <w:sz w:val="28"/>
          <w:szCs w:val="28"/>
        </w:rPr>
        <w:lastRenderedPageBreak/>
        <w:t>XV zwyczajna sesja Rady Gminy Somianka</w:t>
      </w:r>
    </w:p>
    <w:p w:rsidR="004B1DBD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1DBD">
        <w:rPr>
          <w:sz w:val="28"/>
          <w:szCs w:val="28"/>
        </w:rPr>
        <w:t>dnia 22 listopada 2019 r.</w:t>
      </w:r>
    </w:p>
    <w:p w:rsidR="004B1DBD" w:rsidRDefault="004B1DBD" w:rsidP="004B1DBD">
      <w:pPr>
        <w:ind w:firstLine="708"/>
        <w:rPr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XV/99/19</w:t>
      </w:r>
      <w:r w:rsidRPr="004B1DBD">
        <w:rPr>
          <w:rFonts w:ascii="Calibri" w:hAnsi="Calibri"/>
          <w:b/>
          <w:sz w:val="28"/>
          <w:szCs w:val="28"/>
        </w:rPr>
        <w:t xml:space="preserve"> w sprawie ustalenia wysokości stawek po</w:t>
      </w:r>
      <w:r>
        <w:rPr>
          <w:rFonts w:ascii="Calibri" w:hAnsi="Calibri"/>
          <w:b/>
          <w:sz w:val="28"/>
          <w:szCs w:val="28"/>
        </w:rPr>
        <w:t>datku od środków transportowych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firstLine="708"/>
        <w:rPr>
          <w:sz w:val="28"/>
          <w:szCs w:val="28"/>
        </w:rPr>
      </w:pPr>
    </w:p>
    <w:p w:rsidR="004B1DBD" w:rsidRDefault="004B1DBD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4B1DBD" w:rsidRPr="004B1DBD" w:rsidRDefault="004B1DBD" w:rsidP="004B1DBD">
      <w:pPr>
        <w:ind w:firstLine="708"/>
        <w:rPr>
          <w:sz w:val="28"/>
          <w:szCs w:val="28"/>
        </w:rPr>
      </w:pPr>
      <w:r w:rsidRPr="004B1DBD">
        <w:rPr>
          <w:sz w:val="28"/>
          <w:szCs w:val="28"/>
        </w:rPr>
        <w:lastRenderedPageBreak/>
        <w:t>XV zwyczajna sesja Rady Gminy Somianka</w:t>
      </w:r>
    </w:p>
    <w:p w:rsidR="004B1DBD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1DBD">
        <w:rPr>
          <w:sz w:val="28"/>
          <w:szCs w:val="28"/>
        </w:rPr>
        <w:t>dnia 22 listopada 2019 r.</w:t>
      </w:r>
    </w:p>
    <w:p w:rsidR="004B1DBD" w:rsidRDefault="004B1DBD" w:rsidP="004B1DBD">
      <w:pPr>
        <w:ind w:firstLine="708"/>
        <w:rPr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XV/100/19</w:t>
      </w:r>
      <w:r w:rsidRPr="004B1DBD">
        <w:rPr>
          <w:rFonts w:ascii="Calibri" w:hAnsi="Calibri"/>
          <w:b/>
          <w:sz w:val="28"/>
          <w:szCs w:val="28"/>
        </w:rPr>
        <w:t xml:space="preserve"> w sprawie uchwalenia Rocznego Programu współpracy Gminy Somianka z organizacjami pozarządowymi oraz innymi podmiotami prowadzącymi działalność </w:t>
      </w:r>
      <w:r>
        <w:rPr>
          <w:rFonts w:ascii="Calibri" w:hAnsi="Calibri"/>
          <w:b/>
          <w:sz w:val="28"/>
          <w:szCs w:val="28"/>
        </w:rPr>
        <w:t>pożytku publicznego na rok 2020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4B1DBD" w:rsidRDefault="004B1DBD" w:rsidP="00E87BA9">
      <w:pPr>
        <w:ind w:firstLine="708"/>
        <w:rPr>
          <w:sz w:val="28"/>
          <w:szCs w:val="28"/>
        </w:rPr>
      </w:pPr>
    </w:p>
    <w:p w:rsidR="004B1DBD" w:rsidRDefault="004B1DBD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BF5090" w:rsidRDefault="00BF5090" w:rsidP="004B1DBD">
      <w:pPr>
        <w:ind w:firstLine="708"/>
        <w:rPr>
          <w:sz w:val="28"/>
          <w:szCs w:val="28"/>
        </w:rPr>
      </w:pPr>
    </w:p>
    <w:p w:rsidR="004B1DBD" w:rsidRPr="004B1DBD" w:rsidRDefault="004B1DBD" w:rsidP="004B1DBD">
      <w:pPr>
        <w:ind w:firstLine="708"/>
        <w:rPr>
          <w:sz w:val="28"/>
          <w:szCs w:val="28"/>
        </w:rPr>
      </w:pPr>
      <w:r w:rsidRPr="004B1DBD">
        <w:rPr>
          <w:sz w:val="28"/>
          <w:szCs w:val="28"/>
        </w:rPr>
        <w:lastRenderedPageBreak/>
        <w:t>XV zwyczajna sesja Rady Gminy Somianka</w:t>
      </w:r>
    </w:p>
    <w:p w:rsidR="004B1DBD" w:rsidRDefault="004B1DBD" w:rsidP="004B1D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B1DBD">
        <w:rPr>
          <w:sz w:val="28"/>
          <w:szCs w:val="28"/>
        </w:rPr>
        <w:t>dnia 22 listopada 2019 r.</w:t>
      </w:r>
    </w:p>
    <w:p w:rsidR="004B1DBD" w:rsidRDefault="004B1DBD" w:rsidP="004B1DBD">
      <w:pPr>
        <w:ind w:firstLine="708"/>
        <w:rPr>
          <w:sz w:val="28"/>
          <w:szCs w:val="28"/>
        </w:rPr>
      </w:pP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XV/101/19</w:t>
      </w:r>
      <w:r w:rsidRPr="004B1DBD">
        <w:rPr>
          <w:rFonts w:ascii="Calibri" w:hAnsi="Calibri"/>
          <w:b/>
          <w:sz w:val="28"/>
          <w:szCs w:val="28"/>
        </w:rPr>
        <w:t xml:space="preserve"> w sprawie</w:t>
      </w:r>
      <w:r w:rsidR="00804F3A">
        <w:rPr>
          <w:rFonts w:ascii="Calibri" w:hAnsi="Calibri"/>
          <w:b/>
          <w:sz w:val="28"/>
          <w:szCs w:val="28"/>
        </w:rPr>
        <w:t xml:space="preserve"> </w:t>
      </w:r>
      <w:r w:rsidR="00804F3A" w:rsidRPr="00804F3A">
        <w:rPr>
          <w:rFonts w:ascii="Calibri" w:hAnsi="Calibri"/>
          <w:b/>
          <w:sz w:val="28"/>
          <w:szCs w:val="28"/>
        </w:rPr>
        <w:t>zmiany Statutu Gminnego Ośrodka Pomocy Spo</w:t>
      </w:r>
      <w:r w:rsidR="00804F3A">
        <w:rPr>
          <w:rFonts w:ascii="Calibri" w:hAnsi="Calibri"/>
          <w:b/>
          <w:sz w:val="28"/>
          <w:szCs w:val="28"/>
        </w:rPr>
        <w:t>łecznej  w Somiance</w:t>
      </w:r>
    </w:p>
    <w:p w:rsidR="004B1DBD" w:rsidRDefault="004B1DBD" w:rsidP="004B1DB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2741FE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4B1DBD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BD" w:rsidRPr="00C407D6" w:rsidRDefault="004B1DBD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4B1DBD" w:rsidRDefault="004B1DBD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BF5090" w:rsidRDefault="00BF5090" w:rsidP="00E87BA9">
      <w:pPr>
        <w:ind w:firstLine="708"/>
        <w:rPr>
          <w:sz w:val="28"/>
          <w:szCs w:val="28"/>
        </w:rPr>
      </w:pPr>
    </w:p>
    <w:p w:rsidR="00E87BA9" w:rsidRPr="001E3894" w:rsidRDefault="00E87BA9" w:rsidP="00E87B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E87BA9" w:rsidRPr="00C407D6" w:rsidRDefault="00E87BA9" w:rsidP="00E87BA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</w:t>
      </w:r>
      <w:r w:rsidR="00804F3A">
        <w:rPr>
          <w:rFonts w:ascii="Calibri" w:hAnsi="Calibri"/>
          <w:b/>
          <w:sz w:val="28"/>
          <w:szCs w:val="28"/>
        </w:rPr>
        <w:t>V/102</w:t>
      </w:r>
      <w:r w:rsidRPr="007F7B7C">
        <w:rPr>
          <w:rFonts w:ascii="Calibri" w:hAnsi="Calibri"/>
          <w:b/>
          <w:sz w:val="28"/>
          <w:szCs w:val="28"/>
        </w:rPr>
        <w:t>/19 w sprawie  zmiany uchwały w sprawie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F7B7C">
        <w:rPr>
          <w:rFonts w:ascii="Calibri" w:hAnsi="Calibri"/>
          <w:b/>
          <w:sz w:val="28"/>
          <w:szCs w:val="28"/>
        </w:rPr>
        <w:t>Wieloletniej Prognozy Finansowej Gminy Somianka</w:t>
      </w:r>
      <w:r>
        <w:rPr>
          <w:rFonts w:ascii="Calibri" w:hAnsi="Calibri"/>
          <w:b/>
          <w:sz w:val="28"/>
          <w:szCs w:val="28"/>
        </w:rPr>
        <w:t xml:space="preserve"> na lata 2019-2029</w:t>
      </w:r>
    </w:p>
    <w:p w:rsidR="00E87BA9" w:rsidRDefault="00E87BA9" w:rsidP="00E87BA9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87BA9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C407D6" w:rsidTr="00BF50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C407D6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D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left="708" w:firstLine="708"/>
        <w:rPr>
          <w:sz w:val="28"/>
          <w:szCs w:val="28"/>
        </w:rPr>
      </w:pPr>
    </w:p>
    <w:p w:rsidR="00E87BA9" w:rsidRDefault="00E87BA9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E87BA9" w:rsidRDefault="00E87BA9" w:rsidP="00E87BA9">
      <w:pPr>
        <w:ind w:left="708" w:firstLine="708"/>
        <w:rPr>
          <w:sz w:val="28"/>
          <w:szCs w:val="28"/>
        </w:rPr>
      </w:pPr>
    </w:p>
    <w:p w:rsidR="00E87BA9" w:rsidRDefault="00E87BA9" w:rsidP="00E87BA9">
      <w:pPr>
        <w:rPr>
          <w:sz w:val="28"/>
          <w:szCs w:val="28"/>
        </w:rPr>
      </w:pPr>
    </w:p>
    <w:p w:rsidR="00E87BA9" w:rsidRPr="001E3894" w:rsidRDefault="00E87BA9" w:rsidP="00E87BA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XV </w:t>
      </w:r>
      <w:r w:rsidRPr="001E3894">
        <w:rPr>
          <w:sz w:val="28"/>
          <w:szCs w:val="28"/>
        </w:rPr>
        <w:t>zwyczajna sesja Rady Gminy Somianka</w:t>
      </w:r>
    </w:p>
    <w:p w:rsidR="00E87BA9" w:rsidRDefault="00E87BA9" w:rsidP="00E87BA9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22 listopada</w:t>
      </w:r>
      <w:r w:rsidRPr="001E3894">
        <w:rPr>
          <w:sz w:val="28"/>
          <w:szCs w:val="28"/>
        </w:rPr>
        <w:t xml:space="preserve"> 2019 r.</w:t>
      </w:r>
    </w:p>
    <w:p w:rsidR="00BF5090" w:rsidRDefault="00BF5090" w:rsidP="00E87BA9">
      <w:pPr>
        <w:ind w:left="708" w:firstLine="708"/>
        <w:rPr>
          <w:sz w:val="28"/>
          <w:szCs w:val="28"/>
        </w:rPr>
      </w:pPr>
    </w:p>
    <w:p w:rsidR="00E87BA9" w:rsidRDefault="00E87BA9" w:rsidP="00BF5090">
      <w:pPr>
        <w:rPr>
          <w:rFonts w:ascii="Calibri" w:hAnsi="Calibri"/>
          <w:b/>
          <w:sz w:val="28"/>
          <w:szCs w:val="28"/>
        </w:rPr>
      </w:pPr>
      <w:r w:rsidRPr="007F7B7C">
        <w:rPr>
          <w:rFonts w:ascii="Calibri" w:hAnsi="Calibri"/>
          <w:b/>
          <w:sz w:val="28"/>
          <w:szCs w:val="28"/>
        </w:rPr>
        <w:t xml:space="preserve">Uchwała Nr </w:t>
      </w:r>
      <w:r>
        <w:rPr>
          <w:rFonts w:ascii="Calibri" w:hAnsi="Calibri"/>
          <w:b/>
          <w:sz w:val="28"/>
          <w:szCs w:val="28"/>
        </w:rPr>
        <w:t xml:space="preserve"> X</w:t>
      </w:r>
      <w:r w:rsidR="00804F3A">
        <w:rPr>
          <w:rFonts w:ascii="Calibri" w:hAnsi="Calibri"/>
          <w:b/>
          <w:sz w:val="28"/>
          <w:szCs w:val="28"/>
        </w:rPr>
        <w:t>V/103</w:t>
      </w:r>
      <w:r>
        <w:rPr>
          <w:rFonts w:ascii="Calibri" w:hAnsi="Calibri"/>
          <w:b/>
          <w:sz w:val="28"/>
          <w:szCs w:val="28"/>
        </w:rPr>
        <w:t>/</w:t>
      </w:r>
      <w:r w:rsidRPr="007F7B7C">
        <w:rPr>
          <w:rFonts w:ascii="Calibri" w:hAnsi="Calibri"/>
          <w:b/>
          <w:sz w:val="28"/>
          <w:szCs w:val="28"/>
        </w:rPr>
        <w:t xml:space="preserve">19 </w:t>
      </w:r>
      <w:r>
        <w:rPr>
          <w:rFonts w:ascii="Calibri" w:hAnsi="Calibri"/>
          <w:b/>
          <w:sz w:val="28"/>
          <w:szCs w:val="28"/>
        </w:rPr>
        <w:t xml:space="preserve">w </w:t>
      </w:r>
      <w:r w:rsidRPr="007F7B7C">
        <w:rPr>
          <w:rFonts w:ascii="Calibri" w:hAnsi="Calibri"/>
          <w:b/>
          <w:sz w:val="28"/>
          <w:szCs w:val="28"/>
        </w:rPr>
        <w:t xml:space="preserve">sprawie  </w:t>
      </w:r>
      <w:r>
        <w:rPr>
          <w:rFonts w:ascii="Calibri" w:hAnsi="Calibri"/>
          <w:b/>
          <w:sz w:val="28"/>
          <w:szCs w:val="28"/>
        </w:rPr>
        <w:t>zmian do Uchwały budżetowej Nr III/21/18 Rady Gminy Somianka z dnia 28 grudnia 2018 roku</w:t>
      </w:r>
    </w:p>
    <w:p w:rsidR="00BF5090" w:rsidRPr="00BF5090" w:rsidRDefault="00BF5090" w:rsidP="00BF5090">
      <w:pPr>
        <w:rPr>
          <w:rFonts w:ascii="Calibri" w:hAnsi="Calibri"/>
          <w:b/>
          <w:sz w:val="28"/>
          <w:szCs w:val="28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346"/>
      </w:tblGrid>
      <w:tr w:rsidR="00E87BA9" w:rsidRPr="008F4188" w:rsidTr="00BF5090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2741FE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41F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E87BA9" w:rsidRPr="008F4188" w:rsidTr="00BF5090">
        <w:trPr>
          <w:trHeight w:val="30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BA9" w:rsidRPr="008F4188" w:rsidRDefault="00E87BA9" w:rsidP="00BF5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188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E87BA9" w:rsidRDefault="00E87BA9" w:rsidP="00E87BA9">
      <w:pPr>
        <w:ind w:left="708" w:firstLine="708"/>
        <w:rPr>
          <w:sz w:val="28"/>
          <w:szCs w:val="28"/>
        </w:rPr>
      </w:pPr>
    </w:p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DB"/>
    <w:rsid w:val="002700B2"/>
    <w:rsid w:val="00335342"/>
    <w:rsid w:val="004B1DBD"/>
    <w:rsid w:val="0053602D"/>
    <w:rsid w:val="00804F3A"/>
    <w:rsid w:val="008F3F44"/>
    <w:rsid w:val="00BF5090"/>
    <w:rsid w:val="00E734DB"/>
    <w:rsid w:val="00E87BA9"/>
    <w:rsid w:val="00E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9064-7722-4FA1-9A33-8207D486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DBD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2019-11-27T14:39:00Z</cp:lastPrinted>
  <dcterms:created xsi:type="dcterms:W3CDTF">2019-11-27T13:29:00Z</dcterms:created>
  <dcterms:modified xsi:type="dcterms:W3CDTF">2019-11-27T14:39:00Z</dcterms:modified>
</cp:coreProperties>
</file>