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AD60" w14:textId="77777777" w:rsidR="00A14815" w:rsidRDefault="00A14815" w:rsidP="00A8249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534DC2C" w14:textId="77777777" w:rsidR="00A14815" w:rsidRDefault="00A14815" w:rsidP="00A148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14:paraId="47EF4279" w14:textId="77777777" w:rsidR="00A14815" w:rsidRDefault="00A14815" w:rsidP="00A148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14:paraId="40D60887" w14:textId="77777777" w:rsidR="00A14815" w:rsidRDefault="00A14815" w:rsidP="00A148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E120472" w14:textId="356FE1EC" w:rsidR="00A14815" w:rsidRDefault="00A14815" w:rsidP="00A1481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„Uchwała w sprawie nadania nazw</w:t>
      </w:r>
      <w:r w:rsidR="00DB2361">
        <w:rPr>
          <w:rFonts w:ascii="Arial" w:hAnsi="Arial" w:cs="Arial"/>
          <w:sz w:val="26"/>
          <w:szCs w:val="26"/>
        </w:rPr>
        <w:t>y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ul</w:t>
      </w:r>
      <w:r w:rsidR="00DB2361">
        <w:rPr>
          <w:rFonts w:ascii="Arial" w:hAnsi="Arial" w:cs="Arial"/>
          <w:sz w:val="26"/>
          <w:szCs w:val="26"/>
        </w:rPr>
        <w:t>icy w miejscowości Huta Podgórna</w:t>
      </w:r>
      <w:r>
        <w:rPr>
          <w:rFonts w:ascii="Arial" w:hAnsi="Arial" w:cs="Arial"/>
          <w:sz w:val="26"/>
          <w:szCs w:val="26"/>
        </w:rPr>
        <w:t xml:space="preserve"> ”</w:t>
      </w:r>
    </w:p>
    <w:p w14:paraId="44418EB6" w14:textId="77777777" w:rsidR="00A14815" w:rsidRDefault="00A14815" w:rsidP="00A14815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14:paraId="220CBB5A" w14:textId="77777777" w:rsidR="00A14815" w:rsidRDefault="00A14815" w:rsidP="00A14815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14:paraId="5D7C405D" w14:textId="77777777" w:rsidR="00A14815" w:rsidRDefault="00A14815" w:rsidP="00A14815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14:paraId="02BE135E" w14:textId="77777777" w:rsidR="00A14815" w:rsidRDefault="00A14815" w:rsidP="00A14815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14:paraId="50F9BFFC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14:paraId="1847014A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93D16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38796097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37B5467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1BB33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6DD1" w14:textId="77777777" w:rsidR="00A14815" w:rsidRDefault="00A14815" w:rsidP="00A14815">
      <w:pPr>
        <w:spacing w:after="0" w:line="240" w:lineRule="auto"/>
      </w:pPr>
    </w:p>
    <w:p w14:paraId="6A1CC00B" w14:textId="77777777" w:rsidR="00A14815" w:rsidRDefault="00A14815" w:rsidP="00A14815">
      <w:pPr>
        <w:spacing w:after="0" w:line="240" w:lineRule="auto"/>
      </w:pPr>
    </w:p>
    <w:p w14:paraId="6C004D05" w14:textId="77777777" w:rsidR="00A14815" w:rsidRDefault="00A14815" w:rsidP="00A1481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14:paraId="3D56568A" w14:textId="538090E6" w:rsidR="007D6E10" w:rsidRPr="002C4388" w:rsidRDefault="00A14815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</w:t>
      </w:r>
    </w:p>
    <w:sectPr w:rsidR="007D6E10" w:rsidRPr="002C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DF"/>
    <w:rsid w:val="002C4388"/>
    <w:rsid w:val="00427EDF"/>
    <w:rsid w:val="008766AD"/>
    <w:rsid w:val="00A14815"/>
    <w:rsid w:val="00A82499"/>
    <w:rsid w:val="00DB2361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1136-E9F1-4B00-AE45-244C67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81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14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8</cp:revision>
  <dcterms:created xsi:type="dcterms:W3CDTF">2019-06-24T09:40:00Z</dcterms:created>
  <dcterms:modified xsi:type="dcterms:W3CDTF">2019-06-24T12:17:00Z</dcterms:modified>
</cp:coreProperties>
</file>