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2E" w:rsidRPr="00550014" w:rsidRDefault="0019572E" w:rsidP="0019572E">
      <w:pPr>
        <w:pStyle w:val="Tekstpodstawowy"/>
        <w:widowControl/>
        <w:spacing w:line="360" w:lineRule="auto"/>
        <w:jc w:val="right"/>
        <w:rPr>
          <w:rFonts w:ascii="Arial" w:hAnsi="Arial" w:cs="Arial"/>
          <w:szCs w:val="24"/>
        </w:rPr>
      </w:pPr>
    </w:p>
    <w:p w:rsidR="0019572E" w:rsidRPr="00550014" w:rsidRDefault="0019572E" w:rsidP="0019572E">
      <w:pPr>
        <w:pStyle w:val="Tekstpodstawowy"/>
        <w:widowControl/>
        <w:spacing w:line="360" w:lineRule="auto"/>
        <w:jc w:val="center"/>
        <w:rPr>
          <w:rFonts w:ascii="Arial" w:hAnsi="Arial" w:cs="Arial"/>
          <w:sz w:val="30"/>
          <w:szCs w:val="30"/>
        </w:rPr>
      </w:pPr>
    </w:p>
    <w:p w:rsidR="0019572E" w:rsidRPr="00550014" w:rsidRDefault="0019572E" w:rsidP="0019572E">
      <w:pPr>
        <w:pStyle w:val="Tekstpodstawowy"/>
        <w:widowControl/>
        <w:spacing w:line="360" w:lineRule="auto"/>
        <w:jc w:val="center"/>
        <w:rPr>
          <w:rFonts w:ascii="Arial" w:hAnsi="Arial" w:cs="Arial"/>
          <w:sz w:val="30"/>
          <w:szCs w:val="30"/>
        </w:rPr>
      </w:pPr>
      <w:r w:rsidRPr="00550014">
        <w:rPr>
          <w:rFonts w:ascii="Arial" w:hAnsi="Arial" w:cs="Arial"/>
          <w:sz w:val="30"/>
          <w:szCs w:val="30"/>
        </w:rPr>
        <w:t>BIOZ</w:t>
      </w:r>
    </w:p>
    <w:p w:rsidR="0019572E" w:rsidRPr="00550014" w:rsidRDefault="0019572E" w:rsidP="0019572E">
      <w:pPr>
        <w:pStyle w:val="Tekstpodstawowy"/>
        <w:widowControl/>
        <w:spacing w:line="360" w:lineRule="auto"/>
        <w:jc w:val="center"/>
        <w:rPr>
          <w:rFonts w:ascii="Arial" w:hAnsi="Arial" w:cs="Arial"/>
          <w:sz w:val="30"/>
          <w:szCs w:val="30"/>
        </w:rPr>
      </w:pPr>
      <w:r w:rsidRPr="00550014">
        <w:rPr>
          <w:rFonts w:ascii="Arial" w:hAnsi="Arial" w:cs="Arial"/>
          <w:sz w:val="30"/>
          <w:szCs w:val="30"/>
        </w:rPr>
        <w:t xml:space="preserve">INFORMACJA </w:t>
      </w:r>
    </w:p>
    <w:p w:rsidR="0019572E" w:rsidRPr="00550014" w:rsidRDefault="0019572E" w:rsidP="0019572E">
      <w:pPr>
        <w:pStyle w:val="Tekstpodstawowy"/>
        <w:widowControl/>
        <w:spacing w:line="360" w:lineRule="auto"/>
        <w:jc w:val="center"/>
        <w:rPr>
          <w:rFonts w:ascii="Arial" w:hAnsi="Arial" w:cs="Arial"/>
          <w:sz w:val="30"/>
          <w:szCs w:val="30"/>
        </w:rPr>
      </w:pPr>
      <w:r w:rsidRPr="00550014">
        <w:rPr>
          <w:rFonts w:ascii="Arial" w:hAnsi="Arial" w:cs="Arial"/>
          <w:sz w:val="30"/>
          <w:szCs w:val="30"/>
        </w:rPr>
        <w:t xml:space="preserve">DOTYCZĄCA BEZPIECZEŃSTWA I OCHORNY ZDROWIA </w:t>
      </w:r>
    </w:p>
    <w:p w:rsidR="0019572E" w:rsidRPr="00550014" w:rsidRDefault="0019572E" w:rsidP="0019572E">
      <w:pPr>
        <w:pStyle w:val="Tekstpodstawowy"/>
        <w:rPr>
          <w:sz w:val="32"/>
        </w:rPr>
      </w:pPr>
    </w:p>
    <w:p w:rsidR="0019572E" w:rsidRPr="00550014" w:rsidRDefault="0019572E" w:rsidP="0019572E">
      <w:pPr>
        <w:pStyle w:val="Tekstpodstawowy"/>
        <w:rPr>
          <w:sz w:val="32"/>
        </w:rPr>
      </w:pPr>
    </w:p>
    <w:p w:rsidR="0019572E" w:rsidRPr="00550014" w:rsidRDefault="0019572E" w:rsidP="0019572E">
      <w:pPr>
        <w:pStyle w:val="Tekstpodstawowy"/>
        <w:rPr>
          <w:sz w:val="32"/>
        </w:rPr>
      </w:pPr>
    </w:p>
    <w:p w:rsidR="0019572E" w:rsidRPr="00550014" w:rsidRDefault="0019572E" w:rsidP="0019572E">
      <w:pPr>
        <w:pStyle w:val="Tekstpodstawowy"/>
        <w:rPr>
          <w:sz w:val="32"/>
        </w:rPr>
      </w:pPr>
    </w:p>
    <w:p w:rsidR="0019572E" w:rsidRPr="00550014" w:rsidRDefault="0019572E" w:rsidP="0019572E">
      <w:pPr>
        <w:pStyle w:val="Tekstpodstawowy"/>
        <w:rPr>
          <w:sz w:val="32"/>
        </w:rPr>
      </w:pPr>
    </w:p>
    <w:p w:rsidR="0019572E" w:rsidRPr="00550014" w:rsidRDefault="0019572E" w:rsidP="0019572E">
      <w:pPr>
        <w:pStyle w:val="Tekstpodstawowy"/>
        <w:rPr>
          <w:sz w:val="32"/>
        </w:rPr>
      </w:pPr>
    </w:p>
    <w:p w:rsidR="0019572E" w:rsidRPr="00550014" w:rsidRDefault="0019572E" w:rsidP="0019572E">
      <w:pPr>
        <w:pStyle w:val="Tekstpodstawowy"/>
        <w:rPr>
          <w:sz w:val="32"/>
        </w:rPr>
      </w:pPr>
    </w:p>
    <w:p w:rsidR="0019572E" w:rsidRPr="00550014" w:rsidRDefault="0019572E" w:rsidP="0019572E">
      <w:pPr>
        <w:pStyle w:val="Tekstpodstawowy"/>
        <w:rPr>
          <w:rFonts w:ascii="Arial" w:hAnsi="Arial" w:cs="Arial"/>
          <w:sz w:val="26"/>
          <w:szCs w:val="26"/>
        </w:rPr>
      </w:pPr>
      <w:r w:rsidRPr="00550014">
        <w:rPr>
          <w:rFonts w:ascii="Arial" w:hAnsi="Arial" w:cs="Arial"/>
          <w:sz w:val="26"/>
          <w:szCs w:val="26"/>
        </w:rPr>
        <w:t xml:space="preserve">NAZWA OBIEKTU :  </w:t>
      </w:r>
      <w:r w:rsidRPr="00550014">
        <w:rPr>
          <w:rFonts w:ascii="Arial" w:hAnsi="Arial" w:cs="Arial"/>
          <w:sz w:val="26"/>
          <w:szCs w:val="26"/>
        </w:rPr>
        <w:tab/>
      </w:r>
      <w:r w:rsidRPr="00550014">
        <w:rPr>
          <w:rFonts w:ascii="Arial" w:hAnsi="Arial" w:cs="Arial"/>
          <w:sz w:val="26"/>
          <w:szCs w:val="26"/>
        </w:rPr>
        <w:tab/>
        <w:t>Budowa przydomow</w:t>
      </w:r>
      <w:r w:rsidR="00C60ADE" w:rsidRPr="00550014">
        <w:rPr>
          <w:rFonts w:ascii="Arial" w:hAnsi="Arial" w:cs="Arial"/>
          <w:sz w:val="26"/>
          <w:szCs w:val="26"/>
        </w:rPr>
        <w:t>ej</w:t>
      </w:r>
      <w:r w:rsidRPr="00550014">
        <w:rPr>
          <w:rFonts w:ascii="Arial" w:hAnsi="Arial" w:cs="Arial"/>
          <w:sz w:val="26"/>
          <w:szCs w:val="26"/>
        </w:rPr>
        <w:t xml:space="preserve"> oczyszczalni ścieków </w:t>
      </w:r>
    </w:p>
    <w:p w:rsidR="0019572E" w:rsidRPr="00550014" w:rsidRDefault="0019572E" w:rsidP="0019572E">
      <w:pPr>
        <w:pStyle w:val="Tekstpodstawowy"/>
        <w:ind w:left="3540"/>
        <w:rPr>
          <w:rFonts w:ascii="Arial" w:hAnsi="Arial" w:cs="Arial"/>
          <w:sz w:val="26"/>
          <w:szCs w:val="26"/>
        </w:rPr>
      </w:pPr>
    </w:p>
    <w:p w:rsidR="0019572E" w:rsidRPr="00550014" w:rsidRDefault="0019572E" w:rsidP="0019572E">
      <w:pPr>
        <w:pStyle w:val="Tekstpodstawowy"/>
        <w:ind w:left="3540"/>
        <w:rPr>
          <w:rFonts w:ascii="Arial" w:hAnsi="Arial" w:cs="Arial"/>
          <w:sz w:val="26"/>
          <w:szCs w:val="26"/>
        </w:rPr>
      </w:pPr>
    </w:p>
    <w:p w:rsidR="0019572E" w:rsidRPr="00550014" w:rsidRDefault="0019572E" w:rsidP="0019572E">
      <w:pPr>
        <w:pStyle w:val="Tekstpodstawowy"/>
        <w:ind w:left="3540"/>
        <w:rPr>
          <w:rFonts w:ascii="Arial" w:hAnsi="Arial" w:cs="Arial"/>
          <w:sz w:val="26"/>
          <w:szCs w:val="26"/>
        </w:rPr>
      </w:pPr>
    </w:p>
    <w:p w:rsidR="0019572E" w:rsidRPr="00550014" w:rsidRDefault="0019572E" w:rsidP="0019572E">
      <w:pPr>
        <w:pStyle w:val="Tekstpodstawowy"/>
        <w:rPr>
          <w:rFonts w:ascii="Arial" w:hAnsi="Arial" w:cs="Arial"/>
          <w:sz w:val="26"/>
          <w:szCs w:val="26"/>
        </w:rPr>
      </w:pPr>
      <w:r w:rsidRPr="00550014">
        <w:rPr>
          <w:rFonts w:ascii="Arial" w:hAnsi="Arial" w:cs="Arial"/>
          <w:sz w:val="26"/>
          <w:szCs w:val="26"/>
        </w:rPr>
        <w:t>INWESTOR:</w:t>
      </w:r>
      <w:r w:rsidRPr="00550014">
        <w:rPr>
          <w:rFonts w:ascii="Arial" w:hAnsi="Arial" w:cs="Arial"/>
          <w:sz w:val="26"/>
          <w:szCs w:val="26"/>
        </w:rPr>
        <w:tab/>
      </w:r>
      <w:r w:rsidRPr="00550014">
        <w:rPr>
          <w:rFonts w:ascii="Arial" w:hAnsi="Arial" w:cs="Arial"/>
          <w:sz w:val="26"/>
          <w:szCs w:val="26"/>
        </w:rPr>
        <w:tab/>
      </w:r>
      <w:r w:rsidRPr="00550014">
        <w:rPr>
          <w:rFonts w:ascii="Arial" w:hAnsi="Arial" w:cs="Arial"/>
          <w:sz w:val="26"/>
          <w:szCs w:val="26"/>
        </w:rPr>
        <w:tab/>
      </w:r>
      <w:r w:rsidR="00C60ADE" w:rsidRPr="00550014">
        <w:rPr>
          <w:rFonts w:ascii="Arial" w:hAnsi="Arial" w:cs="Arial"/>
          <w:sz w:val="26"/>
          <w:szCs w:val="26"/>
        </w:rPr>
        <w:t>Gmina Somianka</w:t>
      </w:r>
    </w:p>
    <w:p w:rsidR="0019572E" w:rsidRPr="00550014" w:rsidRDefault="0019572E" w:rsidP="0019572E">
      <w:pPr>
        <w:pStyle w:val="Tekstpodstawowy"/>
        <w:ind w:left="2832" w:firstLine="708"/>
        <w:rPr>
          <w:rFonts w:ascii="Arial" w:hAnsi="Arial" w:cs="Arial"/>
          <w:sz w:val="26"/>
          <w:szCs w:val="26"/>
        </w:rPr>
      </w:pPr>
      <w:r w:rsidRPr="00550014">
        <w:rPr>
          <w:rFonts w:ascii="Arial" w:hAnsi="Arial" w:cs="Arial"/>
          <w:sz w:val="26"/>
          <w:szCs w:val="26"/>
        </w:rPr>
        <w:t xml:space="preserve">Somianka </w:t>
      </w:r>
      <w:r w:rsidR="00C60ADE" w:rsidRPr="00550014">
        <w:rPr>
          <w:rFonts w:ascii="Arial" w:hAnsi="Arial" w:cs="Arial"/>
          <w:sz w:val="26"/>
          <w:szCs w:val="26"/>
        </w:rPr>
        <w:t>Parcele 16B</w:t>
      </w:r>
    </w:p>
    <w:p w:rsidR="0019572E" w:rsidRPr="00550014" w:rsidRDefault="0019572E" w:rsidP="00C60ADE">
      <w:pPr>
        <w:pStyle w:val="Tekstpodstawowy"/>
        <w:ind w:left="2832" w:firstLine="708"/>
        <w:rPr>
          <w:rFonts w:ascii="Arial" w:hAnsi="Arial" w:cs="Arial"/>
          <w:sz w:val="26"/>
          <w:szCs w:val="26"/>
        </w:rPr>
      </w:pPr>
      <w:r w:rsidRPr="00550014">
        <w:rPr>
          <w:rFonts w:ascii="Arial" w:hAnsi="Arial" w:cs="Arial"/>
          <w:sz w:val="26"/>
          <w:szCs w:val="26"/>
        </w:rPr>
        <w:t xml:space="preserve">07-203 Somianka </w:t>
      </w:r>
    </w:p>
    <w:p w:rsidR="00C60ADE" w:rsidRPr="00550014" w:rsidRDefault="00C60ADE" w:rsidP="00C60ADE">
      <w:pPr>
        <w:pStyle w:val="Tekstpodstawowy"/>
        <w:rPr>
          <w:rFonts w:ascii="Arial" w:hAnsi="Arial" w:cs="Arial"/>
          <w:sz w:val="26"/>
          <w:szCs w:val="26"/>
        </w:rPr>
      </w:pPr>
    </w:p>
    <w:p w:rsidR="0019572E" w:rsidRPr="00550014" w:rsidRDefault="0019572E" w:rsidP="0019572E">
      <w:pPr>
        <w:pStyle w:val="Tekstpodstawowy"/>
        <w:rPr>
          <w:rFonts w:ascii="Arial" w:hAnsi="Arial" w:cs="Arial"/>
          <w:sz w:val="26"/>
          <w:szCs w:val="26"/>
        </w:rPr>
      </w:pPr>
    </w:p>
    <w:p w:rsidR="0019572E" w:rsidRPr="00550014" w:rsidRDefault="0019572E" w:rsidP="0019572E">
      <w:pPr>
        <w:pStyle w:val="Tekstpodstawowy"/>
        <w:rPr>
          <w:rFonts w:ascii="Arial" w:hAnsi="Arial" w:cs="Arial"/>
          <w:sz w:val="26"/>
          <w:szCs w:val="26"/>
        </w:rPr>
      </w:pPr>
    </w:p>
    <w:p w:rsidR="0019572E" w:rsidRPr="00550014" w:rsidRDefault="0019572E" w:rsidP="0019572E">
      <w:pPr>
        <w:pStyle w:val="Tekstpodstawowy"/>
        <w:rPr>
          <w:rFonts w:ascii="Arial" w:hAnsi="Arial" w:cs="Arial"/>
          <w:sz w:val="26"/>
          <w:szCs w:val="26"/>
        </w:rPr>
      </w:pPr>
      <w:r w:rsidRPr="00550014">
        <w:rPr>
          <w:rFonts w:ascii="Arial" w:hAnsi="Arial" w:cs="Arial"/>
          <w:sz w:val="26"/>
          <w:szCs w:val="26"/>
        </w:rPr>
        <w:t>ADRES BUDOWY:</w:t>
      </w:r>
      <w:r w:rsidRPr="00550014">
        <w:rPr>
          <w:rFonts w:ascii="Arial" w:hAnsi="Arial" w:cs="Arial"/>
          <w:sz w:val="26"/>
          <w:szCs w:val="26"/>
        </w:rPr>
        <w:tab/>
      </w:r>
      <w:r w:rsidRPr="00550014">
        <w:rPr>
          <w:rFonts w:ascii="Arial" w:hAnsi="Arial" w:cs="Arial"/>
          <w:sz w:val="26"/>
          <w:szCs w:val="26"/>
        </w:rPr>
        <w:tab/>
      </w:r>
      <w:r w:rsidR="00834CDB" w:rsidRPr="00550014">
        <w:rPr>
          <w:rFonts w:ascii="Arial" w:hAnsi="Arial" w:cs="Arial"/>
          <w:bCs/>
          <w:sz w:val="26"/>
          <w:szCs w:val="26"/>
        </w:rPr>
        <w:t>Wola Mystkowska</w:t>
      </w:r>
      <w:r w:rsidR="00834CDB" w:rsidRPr="00550014">
        <w:rPr>
          <w:rFonts w:ascii="Arial" w:hAnsi="Arial" w:cs="Arial"/>
          <w:bCs/>
          <w:sz w:val="26"/>
          <w:szCs w:val="26"/>
        </w:rPr>
        <w:tab/>
      </w:r>
      <w:r w:rsidR="00834CDB" w:rsidRPr="00550014">
        <w:rPr>
          <w:rFonts w:ascii="Arial" w:hAnsi="Arial" w:cs="Arial"/>
          <w:bCs/>
          <w:sz w:val="26"/>
          <w:szCs w:val="26"/>
        </w:rPr>
        <w:tab/>
      </w:r>
      <w:r w:rsidR="00834CDB" w:rsidRPr="00550014">
        <w:rPr>
          <w:rFonts w:ascii="Arial" w:hAnsi="Arial" w:cs="Arial"/>
          <w:bCs/>
          <w:sz w:val="26"/>
          <w:szCs w:val="26"/>
        </w:rPr>
        <w:tab/>
      </w:r>
      <w:r w:rsidR="00834CDB" w:rsidRPr="00550014">
        <w:rPr>
          <w:rFonts w:ascii="Arial" w:hAnsi="Arial" w:cs="Arial"/>
          <w:bCs/>
          <w:sz w:val="26"/>
          <w:szCs w:val="26"/>
        </w:rPr>
        <w:tab/>
      </w:r>
      <w:r w:rsidR="00834CDB" w:rsidRPr="00550014">
        <w:rPr>
          <w:rFonts w:ascii="Arial" w:hAnsi="Arial" w:cs="Arial"/>
          <w:bCs/>
          <w:sz w:val="26"/>
          <w:szCs w:val="26"/>
        </w:rPr>
        <w:tab/>
      </w:r>
      <w:r w:rsidR="00834CDB" w:rsidRPr="00550014">
        <w:rPr>
          <w:rFonts w:ascii="Arial" w:hAnsi="Arial" w:cs="Arial"/>
          <w:bCs/>
          <w:sz w:val="26"/>
          <w:szCs w:val="26"/>
        </w:rPr>
        <w:tab/>
      </w:r>
      <w:r w:rsidR="00834CDB" w:rsidRPr="00550014">
        <w:rPr>
          <w:rFonts w:ascii="Arial" w:hAnsi="Arial" w:cs="Arial"/>
          <w:bCs/>
          <w:sz w:val="26"/>
          <w:szCs w:val="26"/>
        </w:rPr>
        <w:tab/>
      </w:r>
      <w:r w:rsidR="00834CDB" w:rsidRPr="00550014">
        <w:rPr>
          <w:rFonts w:ascii="Arial" w:hAnsi="Arial" w:cs="Arial"/>
          <w:bCs/>
          <w:sz w:val="26"/>
          <w:szCs w:val="26"/>
        </w:rPr>
        <w:tab/>
      </w:r>
      <w:r w:rsidR="00834CDB" w:rsidRPr="00550014">
        <w:rPr>
          <w:rFonts w:ascii="Arial" w:hAnsi="Arial" w:cs="Arial"/>
          <w:bCs/>
          <w:sz w:val="26"/>
          <w:szCs w:val="26"/>
        </w:rPr>
        <w:tab/>
      </w:r>
      <w:r w:rsidR="00834CDB" w:rsidRPr="00550014">
        <w:rPr>
          <w:rFonts w:ascii="Arial" w:hAnsi="Arial" w:cs="Arial"/>
          <w:bCs/>
          <w:sz w:val="26"/>
          <w:szCs w:val="26"/>
        </w:rPr>
        <w:tab/>
      </w:r>
      <w:r w:rsidR="00834CDB" w:rsidRPr="00550014">
        <w:rPr>
          <w:rFonts w:ascii="Arial" w:hAnsi="Arial" w:cs="Arial"/>
          <w:sz w:val="26"/>
          <w:szCs w:val="26"/>
        </w:rPr>
        <w:t>działka nr 253/1 i 253/2</w:t>
      </w:r>
    </w:p>
    <w:p w:rsidR="0019572E" w:rsidRPr="00550014" w:rsidRDefault="0019572E" w:rsidP="0019572E">
      <w:pPr>
        <w:pStyle w:val="Tekstpodstawowy"/>
        <w:ind w:firstLine="708"/>
        <w:rPr>
          <w:rFonts w:ascii="Arial" w:hAnsi="Arial" w:cs="Arial"/>
          <w:sz w:val="26"/>
          <w:szCs w:val="26"/>
        </w:rPr>
      </w:pPr>
      <w:r w:rsidRPr="00550014">
        <w:rPr>
          <w:rFonts w:ascii="Arial" w:hAnsi="Arial" w:cs="Arial"/>
          <w:sz w:val="26"/>
          <w:szCs w:val="26"/>
        </w:rPr>
        <w:tab/>
      </w:r>
      <w:r w:rsidRPr="00550014">
        <w:rPr>
          <w:rFonts w:ascii="Arial" w:hAnsi="Arial" w:cs="Arial"/>
          <w:sz w:val="26"/>
          <w:szCs w:val="26"/>
        </w:rPr>
        <w:tab/>
      </w:r>
      <w:r w:rsidRPr="00550014">
        <w:rPr>
          <w:rFonts w:ascii="Arial" w:hAnsi="Arial" w:cs="Arial"/>
          <w:sz w:val="26"/>
          <w:szCs w:val="26"/>
        </w:rPr>
        <w:tab/>
      </w:r>
      <w:r w:rsidRPr="00550014">
        <w:rPr>
          <w:rFonts w:ascii="Arial" w:hAnsi="Arial" w:cs="Arial"/>
          <w:sz w:val="26"/>
          <w:szCs w:val="26"/>
        </w:rPr>
        <w:tab/>
      </w:r>
    </w:p>
    <w:p w:rsidR="0019572E" w:rsidRPr="00550014" w:rsidRDefault="0019572E" w:rsidP="00C60ADE">
      <w:pPr>
        <w:pStyle w:val="Tekstpodstawowy"/>
        <w:rPr>
          <w:rFonts w:ascii="Arial" w:hAnsi="Arial" w:cs="Arial"/>
          <w:sz w:val="26"/>
          <w:szCs w:val="26"/>
        </w:rPr>
      </w:pPr>
    </w:p>
    <w:p w:rsidR="0019572E" w:rsidRPr="00550014" w:rsidRDefault="0019572E" w:rsidP="00C60ADE">
      <w:pPr>
        <w:pStyle w:val="Tekstpodstawowy"/>
        <w:rPr>
          <w:rFonts w:ascii="Arial" w:hAnsi="Arial" w:cs="Arial"/>
          <w:sz w:val="26"/>
          <w:szCs w:val="26"/>
        </w:rPr>
      </w:pPr>
    </w:p>
    <w:p w:rsidR="0019572E" w:rsidRPr="00550014" w:rsidRDefault="0019572E" w:rsidP="0019572E">
      <w:pPr>
        <w:pStyle w:val="Tekstpodstawowy"/>
        <w:rPr>
          <w:b/>
          <w:szCs w:val="28"/>
        </w:rPr>
      </w:pPr>
    </w:p>
    <w:p w:rsidR="0019572E" w:rsidRPr="00550014" w:rsidRDefault="0019572E" w:rsidP="0019572E">
      <w:pPr>
        <w:pStyle w:val="Tekstpodstawowy"/>
        <w:rPr>
          <w:rFonts w:ascii="Arial" w:hAnsi="Arial" w:cs="Arial"/>
          <w:sz w:val="26"/>
          <w:szCs w:val="26"/>
        </w:rPr>
      </w:pPr>
      <w:r w:rsidRPr="00550014">
        <w:rPr>
          <w:rFonts w:ascii="Arial" w:hAnsi="Arial" w:cs="Arial"/>
          <w:sz w:val="26"/>
          <w:szCs w:val="26"/>
        </w:rPr>
        <w:t>PROJEKTANT:</w:t>
      </w:r>
      <w:r w:rsidRPr="00550014">
        <w:rPr>
          <w:rFonts w:ascii="Arial" w:hAnsi="Arial" w:cs="Arial"/>
          <w:sz w:val="26"/>
          <w:szCs w:val="26"/>
        </w:rPr>
        <w:tab/>
      </w:r>
      <w:r w:rsidRPr="00550014">
        <w:rPr>
          <w:rFonts w:ascii="Arial" w:hAnsi="Arial" w:cs="Arial"/>
          <w:sz w:val="26"/>
          <w:szCs w:val="26"/>
        </w:rPr>
        <w:tab/>
      </w:r>
      <w:r w:rsidRPr="00550014">
        <w:rPr>
          <w:rFonts w:ascii="Arial" w:hAnsi="Arial" w:cs="Arial"/>
          <w:sz w:val="26"/>
          <w:szCs w:val="26"/>
        </w:rPr>
        <w:tab/>
        <w:t xml:space="preserve">mgr inż. </w:t>
      </w:r>
      <w:r w:rsidR="00C60ADE" w:rsidRPr="00550014">
        <w:rPr>
          <w:rFonts w:ascii="Arial" w:hAnsi="Arial" w:cs="Arial"/>
          <w:sz w:val="26"/>
          <w:szCs w:val="26"/>
        </w:rPr>
        <w:t>Łukasz Grzymski</w:t>
      </w:r>
    </w:p>
    <w:p w:rsidR="0019572E" w:rsidRPr="00550014" w:rsidRDefault="00C60ADE" w:rsidP="0019572E">
      <w:pPr>
        <w:pStyle w:val="Tekstpodstawowy"/>
        <w:ind w:firstLine="708"/>
        <w:rPr>
          <w:rFonts w:ascii="Arial" w:hAnsi="Arial" w:cs="Arial"/>
          <w:sz w:val="26"/>
          <w:szCs w:val="26"/>
        </w:rPr>
      </w:pPr>
      <w:r w:rsidRPr="00550014">
        <w:rPr>
          <w:rFonts w:ascii="Arial" w:hAnsi="Arial" w:cs="Arial"/>
          <w:sz w:val="26"/>
          <w:szCs w:val="26"/>
        </w:rPr>
        <w:tab/>
      </w:r>
      <w:r w:rsidRPr="00550014">
        <w:rPr>
          <w:rFonts w:ascii="Arial" w:hAnsi="Arial" w:cs="Arial"/>
          <w:sz w:val="26"/>
          <w:szCs w:val="26"/>
        </w:rPr>
        <w:tab/>
      </w:r>
      <w:r w:rsidRPr="00550014">
        <w:rPr>
          <w:rFonts w:ascii="Arial" w:hAnsi="Arial" w:cs="Arial"/>
          <w:sz w:val="26"/>
          <w:szCs w:val="26"/>
        </w:rPr>
        <w:tab/>
      </w:r>
      <w:r w:rsidRPr="00550014">
        <w:rPr>
          <w:rFonts w:ascii="Arial" w:hAnsi="Arial" w:cs="Arial"/>
          <w:sz w:val="26"/>
          <w:szCs w:val="26"/>
        </w:rPr>
        <w:tab/>
        <w:t>nr upr. LOD/0679</w:t>
      </w:r>
      <w:r w:rsidR="0019572E" w:rsidRPr="00550014">
        <w:rPr>
          <w:rFonts w:ascii="Arial" w:hAnsi="Arial" w:cs="Arial"/>
          <w:sz w:val="26"/>
          <w:szCs w:val="26"/>
        </w:rPr>
        <w:t>/POOS/07</w:t>
      </w:r>
    </w:p>
    <w:p w:rsidR="0019572E" w:rsidRPr="00550014" w:rsidRDefault="0019572E" w:rsidP="00C60ADE">
      <w:pPr>
        <w:pStyle w:val="Tekstpodstawowy"/>
        <w:rPr>
          <w:b/>
          <w:szCs w:val="28"/>
        </w:rPr>
      </w:pPr>
    </w:p>
    <w:p w:rsidR="0019572E" w:rsidRPr="00550014" w:rsidRDefault="0019572E" w:rsidP="00C60ADE">
      <w:pPr>
        <w:pStyle w:val="Tekstpodstawowy"/>
        <w:jc w:val="left"/>
        <w:rPr>
          <w:rFonts w:ascii="Arial" w:hAnsi="Arial" w:cs="Arial"/>
          <w:sz w:val="26"/>
          <w:szCs w:val="26"/>
        </w:rPr>
      </w:pPr>
    </w:p>
    <w:p w:rsidR="0019572E" w:rsidRPr="00550014" w:rsidRDefault="0019572E" w:rsidP="00C60ADE">
      <w:pPr>
        <w:pStyle w:val="Tekstpodstawowy"/>
        <w:ind w:firstLine="708"/>
        <w:jc w:val="left"/>
        <w:rPr>
          <w:rFonts w:ascii="Arial" w:hAnsi="Arial" w:cs="Arial"/>
          <w:sz w:val="26"/>
          <w:szCs w:val="26"/>
        </w:rPr>
      </w:pPr>
    </w:p>
    <w:p w:rsidR="0019572E" w:rsidRPr="00550014" w:rsidRDefault="0019572E" w:rsidP="00C60ADE">
      <w:pPr>
        <w:pStyle w:val="Tekstpodstawowy"/>
        <w:ind w:firstLine="708"/>
        <w:jc w:val="left"/>
        <w:rPr>
          <w:rFonts w:ascii="Arial" w:hAnsi="Arial" w:cs="Arial"/>
          <w:sz w:val="26"/>
          <w:szCs w:val="26"/>
        </w:rPr>
      </w:pPr>
    </w:p>
    <w:p w:rsidR="0019572E" w:rsidRPr="00550014" w:rsidRDefault="0019572E" w:rsidP="00C60ADE">
      <w:pPr>
        <w:pStyle w:val="Tekstpodstawowy"/>
        <w:widowControl/>
        <w:spacing w:line="360" w:lineRule="auto"/>
        <w:jc w:val="left"/>
        <w:rPr>
          <w:rFonts w:ascii="Arial" w:hAnsi="Arial" w:cs="Arial"/>
          <w:spacing w:val="0"/>
          <w:sz w:val="30"/>
          <w:szCs w:val="30"/>
        </w:rPr>
      </w:pPr>
    </w:p>
    <w:p w:rsidR="0019572E" w:rsidRPr="00550014" w:rsidRDefault="0019572E" w:rsidP="00C60ADE">
      <w:pPr>
        <w:pStyle w:val="Tekstpodstawowy"/>
        <w:widowControl/>
        <w:spacing w:line="360" w:lineRule="auto"/>
        <w:jc w:val="left"/>
        <w:rPr>
          <w:rFonts w:ascii="Arial" w:hAnsi="Arial" w:cs="Arial"/>
          <w:spacing w:val="0"/>
          <w:sz w:val="30"/>
          <w:szCs w:val="30"/>
        </w:rPr>
      </w:pPr>
    </w:p>
    <w:p w:rsidR="0019572E" w:rsidRPr="00550014" w:rsidRDefault="0019572E" w:rsidP="00C60ADE">
      <w:pPr>
        <w:pStyle w:val="Tekstpodstawowy"/>
        <w:widowControl/>
        <w:spacing w:line="360" w:lineRule="auto"/>
        <w:jc w:val="left"/>
        <w:rPr>
          <w:rFonts w:ascii="Arial" w:hAnsi="Arial" w:cs="Arial"/>
          <w:spacing w:val="0"/>
          <w:sz w:val="30"/>
          <w:szCs w:val="30"/>
        </w:rPr>
      </w:pPr>
    </w:p>
    <w:p w:rsidR="0019572E" w:rsidRPr="00550014" w:rsidRDefault="0019572E" w:rsidP="00C60ADE">
      <w:pPr>
        <w:pStyle w:val="Tekstpodstawowy"/>
        <w:widowControl/>
        <w:spacing w:line="360" w:lineRule="auto"/>
        <w:jc w:val="left"/>
        <w:rPr>
          <w:rFonts w:ascii="Arial" w:hAnsi="Arial" w:cs="Arial"/>
          <w:spacing w:val="0"/>
          <w:sz w:val="30"/>
          <w:szCs w:val="30"/>
        </w:rPr>
      </w:pPr>
    </w:p>
    <w:p w:rsidR="0019572E" w:rsidRPr="00550014" w:rsidRDefault="0019572E" w:rsidP="00C60ADE">
      <w:pPr>
        <w:pStyle w:val="Tekstpodstawowy"/>
        <w:widowControl/>
        <w:spacing w:line="360" w:lineRule="auto"/>
        <w:jc w:val="left"/>
        <w:rPr>
          <w:rFonts w:ascii="Arial" w:hAnsi="Arial" w:cs="Arial"/>
          <w:spacing w:val="0"/>
          <w:sz w:val="30"/>
          <w:szCs w:val="30"/>
        </w:rPr>
      </w:pPr>
    </w:p>
    <w:p w:rsidR="0019572E" w:rsidRPr="00550014" w:rsidRDefault="0019572E" w:rsidP="00C60ADE">
      <w:pPr>
        <w:pStyle w:val="Tekstpodstawowy"/>
        <w:widowControl/>
        <w:spacing w:line="360" w:lineRule="auto"/>
        <w:jc w:val="left"/>
        <w:rPr>
          <w:rFonts w:ascii="Arial" w:hAnsi="Arial" w:cs="Arial"/>
          <w:spacing w:val="0"/>
          <w:sz w:val="30"/>
          <w:szCs w:val="30"/>
        </w:rPr>
      </w:pPr>
    </w:p>
    <w:p w:rsidR="00246950" w:rsidRPr="00550014" w:rsidRDefault="00246950" w:rsidP="00C60ADE">
      <w:pPr>
        <w:pStyle w:val="Tekstpodstawowy"/>
        <w:widowControl/>
        <w:numPr>
          <w:ilvl w:val="0"/>
          <w:numId w:val="29"/>
        </w:numPr>
        <w:spacing w:line="360" w:lineRule="auto"/>
        <w:ind w:left="426" w:hanging="426"/>
        <w:rPr>
          <w:rFonts w:ascii="Arial" w:hAnsi="Arial" w:cs="Arial"/>
          <w:b/>
          <w:spacing w:val="0"/>
          <w:szCs w:val="24"/>
        </w:rPr>
      </w:pPr>
      <w:r w:rsidRPr="00550014">
        <w:rPr>
          <w:rFonts w:ascii="Arial" w:hAnsi="Arial" w:cs="Arial"/>
          <w:b/>
          <w:spacing w:val="0"/>
          <w:szCs w:val="24"/>
        </w:rPr>
        <w:lastRenderedPageBreak/>
        <w:t>Zakres robót dla całego zamierzenia inwestycyjnego oraz kolejności r</w:t>
      </w:r>
      <w:r w:rsidRPr="00550014">
        <w:rPr>
          <w:rFonts w:ascii="Arial" w:hAnsi="Arial" w:cs="Arial"/>
          <w:b/>
          <w:spacing w:val="0"/>
          <w:szCs w:val="24"/>
        </w:rPr>
        <w:t>e</w:t>
      </w:r>
      <w:r w:rsidRPr="00550014">
        <w:rPr>
          <w:rFonts w:ascii="Arial" w:hAnsi="Arial" w:cs="Arial"/>
          <w:b/>
          <w:spacing w:val="0"/>
          <w:szCs w:val="24"/>
        </w:rPr>
        <w:t xml:space="preserve">alizacji poszczególnych obiektów </w:t>
      </w:r>
    </w:p>
    <w:p w:rsidR="00246950" w:rsidRPr="00550014" w:rsidRDefault="00246950" w:rsidP="00C60ADE">
      <w:pPr>
        <w:pStyle w:val="Tekstpodstawowy"/>
        <w:widowControl/>
        <w:spacing w:line="360" w:lineRule="auto"/>
        <w:rPr>
          <w:rStyle w:val="FontStyle71"/>
          <w:rFonts w:ascii="Arial" w:hAnsi="Arial" w:cs="Arial"/>
          <w:b w:val="0"/>
          <w:color w:val="auto"/>
          <w:sz w:val="24"/>
          <w:szCs w:val="24"/>
        </w:rPr>
      </w:pP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 xml:space="preserve">Inwestor zamierza zbudować </w:t>
      </w:r>
      <w:r w:rsidR="00C60ADE"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przydomową mechaniczno – biologiczną oczyszczalnię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 xml:space="preserve"> ścieków o wydajn</w:t>
      </w:r>
      <w:r w:rsidR="001E09D1"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 xml:space="preserve">ości do </w:t>
      </w:r>
      <w:r w:rsidR="0070395E"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7,</w:t>
      </w:r>
      <w:r w:rsidR="001E09D1"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5m</w:t>
      </w:r>
      <w:r w:rsidR="001E09D1" w:rsidRPr="00550014">
        <w:rPr>
          <w:rStyle w:val="FontStyle71"/>
          <w:rFonts w:ascii="Arial" w:hAnsi="Arial" w:cs="Arial"/>
          <w:b w:val="0"/>
          <w:color w:val="auto"/>
          <w:sz w:val="24"/>
          <w:szCs w:val="24"/>
          <w:vertAlign w:val="superscript"/>
        </w:rPr>
        <w:t>3</w:t>
      </w:r>
      <w:r w:rsidR="001E09D1"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/dobę w miejscowości</w:t>
      </w:r>
      <w:r w:rsidR="00FC69D0"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2D798F"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 xml:space="preserve">Wola Mystkowska </w:t>
      </w:r>
      <w:r w:rsidR="000E551B"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(działka nr 253/1, 253/2</w:t>
      </w:r>
      <w:r w:rsidR="0012117C"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)</w:t>
      </w:r>
      <w:r w:rsidR="00C60ADE"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61D67"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w gminie Somianka</w:t>
      </w:r>
      <w:r w:rsidR="005707D8"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(wg załącznik</w:t>
      </w:r>
      <w:r w:rsidR="0019572E"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a).</w:t>
      </w:r>
    </w:p>
    <w:p w:rsidR="00246950" w:rsidRPr="00550014" w:rsidRDefault="00246950" w:rsidP="00C60ADE">
      <w:pPr>
        <w:pStyle w:val="Tekstpodstawowy"/>
        <w:widowControl/>
        <w:spacing w:line="360" w:lineRule="auto"/>
        <w:rPr>
          <w:rStyle w:val="FontStyle71"/>
          <w:rFonts w:ascii="Arial" w:hAnsi="Arial" w:cs="Arial"/>
          <w:b w:val="0"/>
          <w:color w:val="auto"/>
          <w:sz w:val="24"/>
          <w:szCs w:val="24"/>
        </w:rPr>
      </w:pP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 xml:space="preserve">Przy realizacji w/w obiektów występują roboty ziemne i montażowe. </w:t>
      </w:r>
    </w:p>
    <w:p w:rsidR="00246950" w:rsidRPr="00550014" w:rsidRDefault="00C60ADE" w:rsidP="00C60ADE">
      <w:pPr>
        <w:pStyle w:val="Tekstpodstawowy"/>
        <w:widowControl/>
        <w:numPr>
          <w:ilvl w:val="0"/>
          <w:numId w:val="29"/>
        </w:numPr>
        <w:spacing w:before="240" w:line="360" w:lineRule="auto"/>
        <w:ind w:left="426" w:hanging="426"/>
        <w:rPr>
          <w:rFonts w:ascii="Arial" w:hAnsi="Arial" w:cs="Arial"/>
          <w:b/>
          <w:spacing w:val="0"/>
          <w:szCs w:val="24"/>
        </w:rPr>
      </w:pPr>
      <w:r w:rsidRPr="00550014">
        <w:rPr>
          <w:rFonts w:ascii="Arial" w:hAnsi="Arial" w:cs="Arial"/>
          <w:b/>
          <w:spacing w:val="0"/>
          <w:szCs w:val="24"/>
        </w:rPr>
        <w:t>Wykaz istniejących obiektów</w:t>
      </w:r>
    </w:p>
    <w:p w:rsidR="00246950" w:rsidRPr="00550014" w:rsidRDefault="00246950" w:rsidP="00C60ADE">
      <w:pPr>
        <w:pStyle w:val="Style10"/>
        <w:widowControl/>
        <w:spacing w:line="360" w:lineRule="auto"/>
        <w:ind w:right="708"/>
        <w:jc w:val="both"/>
        <w:rPr>
          <w:rStyle w:val="FontStyle71"/>
          <w:rFonts w:ascii="Arial" w:hAnsi="Arial" w:cs="Arial"/>
          <w:b w:val="0"/>
          <w:color w:val="auto"/>
          <w:sz w:val="24"/>
          <w:szCs w:val="24"/>
        </w:rPr>
      </w:pP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Działki są ogrodzone i zagospodarowane.</w:t>
      </w:r>
    </w:p>
    <w:p w:rsidR="00246950" w:rsidRPr="00550014" w:rsidRDefault="00246950" w:rsidP="00C60ADE">
      <w:pPr>
        <w:pStyle w:val="Style29"/>
        <w:widowControl/>
        <w:spacing w:line="360" w:lineRule="auto"/>
        <w:ind w:firstLine="0"/>
        <w:jc w:val="both"/>
        <w:rPr>
          <w:rStyle w:val="FontStyle71"/>
          <w:rFonts w:ascii="Arial" w:hAnsi="Arial" w:cs="Arial"/>
          <w:b w:val="0"/>
          <w:color w:val="auto"/>
          <w:sz w:val="24"/>
          <w:szCs w:val="24"/>
        </w:rPr>
      </w:pP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Na działkach znajdują się przyłącza wodociągowe, telefoniczne, oraz napowietrzne linie elektryczne.</w:t>
      </w:r>
    </w:p>
    <w:p w:rsidR="00246950" w:rsidRPr="00550014" w:rsidRDefault="00246950" w:rsidP="00C60ADE">
      <w:pPr>
        <w:pStyle w:val="Tekstpodstawowy"/>
        <w:widowControl/>
        <w:numPr>
          <w:ilvl w:val="0"/>
          <w:numId w:val="29"/>
        </w:numPr>
        <w:spacing w:line="360" w:lineRule="auto"/>
        <w:ind w:left="426" w:hanging="426"/>
        <w:rPr>
          <w:rFonts w:ascii="Arial" w:hAnsi="Arial" w:cs="Arial"/>
          <w:b/>
          <w:spacing w:val="0"/>
          <w:szCs w:val="24"/>
        </w:rPr>
      </w:pPr>
      <w:r w:rsidRPr="00550014">
        <w:rPr>
          <w:rFonts w:ascii="Arial" w:hAnsi="Arial" w:cs="Arial"/>
          <w:b/>
          <w:spacing w:val="0"/>
          <w:szCs w:val="24"/>
        </w:rPr>
        <w:t>Wskazanie elementów zagospodarowania działki lub terenu które mogą stwarzać zagrożenie bezpieczeństwa mienia lub ludzi.</w:t>
      </w:r>
    </w:p>
    <w:p w:rsidR="00246950" w:rsidRPr="00550014" w:rsidRDefault="00C60ADE" w:rsidP="00C60ADE">
      <w:pPr>
        <w:pStyle w:val="Style59"/>
        <w:widowControl/>
        <w:spacing w:line="360" w:lineRule="auto"/>
        <w:ind w:right="-1"/>
        <w:jc w:val="both"/>
        <w:rPr>
          <w:rStyle w:val="FontStyle71"/>
          <w:rFonts w:ascii="Arial" w:hAnsi="Arial" w:cs="Arial"/>
          <w:b w:val="0"/>
          <w:color w:val="auto"/>
          <w:sz w:val="24"/>
          <w:szCs w:val="24"/>
        </w:rPr>
      </w:pP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Na przedmiotowych dział</w:t>
      </w:r>
      <w:r w:rsidR="00246950"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kach nie występują żadne elementy zagos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 xml:space="preserve">podarowania, które stwarzałyby </w:t>
      </w:r>
      <w:r w:rsidR="00246950"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zagrożenie bezpieczeństwa i zdrowia lu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dzi. Działki są zagospodarowane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br/>
      </w:r>
      <w:r w:rsidR="00246950"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i uporządkowane.</w:t>
      </w:r>
    </w:p>
    <w:p w:rsidR="00246950" w:rsidRPr="00550014" w:rsidRDefault="00246950" w:rsidP="00550014">
      <w:pPr>
        <w:pStyle w:val="Tekstpodstawowy"/>
        <w:widowControl/>
        <w:numPr>
          <w:ilvl w:val="0"/>
          <w:numId w:val="29"/>
        </w:numPr>
        <w:spacing w:before="240" w:line="360" w:lineRule="auto"/>
        <w:ind w:left="426" w:hanging="426"/>
        <w:rPr>
          <w:rStyle w:val="FontStyle84"/>
          <w:rFonts w:ascii="Arial" w:hAnsi="Arial" w:cs="Arial"/>
          <w:bCs w:val="0"/>
          <w:i w:val="0"/>
          <w:iCs w:val="0"/>
          <w:color w:val="auto"/>
          <w:spacing w:val="0"/>
          <w:sz w:val="24"/>
          <w:szCs w:val="24"/>
        </w:rPr>
      </w:pPr>
      <w:r w:rsidRPr="00550014">
        <w:rPr>
          <w:rFonts w:ascii="Arial" w:hAnsi="Arial" w:cs="Arial"/>
          <w:b/>
          <w:spacing w:val="0"/>
          <w:szCs w:val="24"/>
        </w:rPr>
        <w:t>Wskazanie dotyczące przewidywanych zagrożeń występ</w:t>
      </w:r>
      <w:r w:rsidRPr="00550014">
        <w:rPr>
          <w:rFonts w:ascii="Arial" w:hAnsi="Arial" w:cs="Arial"/>
          <w:b/>
          <w:spacing w:val="0"/>
          <w:szCs w:val="24"/>
        </w:rPr>
        <w:t>u</w:t>
      </w:r>
      <w:r w:rsidRPr="00550014">
        <w:rPr>
          <w:rFonts w:ascii="Arial" w:hAnsi="Arial" w:cs="Arial"/>
          <w:b/>
          <w:spacing w:val="0"/>
          <w:szCs w:val="24"/>
        </w:rPr>
        <w:t xml:space="preserve">jących podczas realizacji robót </w:t>
      </w:r>
      <w:r w:rsidRPr="00550014">
        <w:rPr>
          <w:rStyle w:val="FontStyle84"/>
          <w:rFonts w:ascii="Arial" w:hAnsi="Arial" w:cs="Arial"/>
          <w:i w:val="0"/>
          <w:color w:val="auto"/>
          <w:sz w:val="24"/>
          <w:szCs w:val="24"/>
        </w:rPr>
        <w:t>budowlanych, określających skalę i rodzaje zagrożeń oraz miejsce  ich występowania:</w:t>
      </w:r>
    </w:p>
    <w:p w:rsidR="00246950" w:rsidRPr="00550014" w:rsidRDefault="00246950" w:rsidP="00C60ADE">
      <w:pPr>
        <w:pStyle w:val="Style10"/>
        <w:widowControl/>
        <w:spacing w:line="360" w:lineRule="auto"/>
        <w:ind w:right="461"/>
        <w:jc w:val="both"/>
        <w:rPr>
          <w:rStyle w:val="FontStyle84"/>
          <w:rFonts w:ascii="Arial" w:hAnsi="Arial" w:cs="Arial"/>
          <w:b w:val="0"/>
          <w:i w:val="0"/>
          <w:iCs w:val="0"/>
          <w:color w:val="auto"/>
          <w:spacing w:val="-10"/>
          <w:sz w:val="24"/>
          <w:szCs w:val="24"/>
        </w:rPr>
      </w:pP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Przewidywanym zagrożeniem podczas realizacji inwestycji jest zagrożenie przysyp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a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nia ziemią przy wykonywaniu wykopów w celu posadowienia zbiornika oczyszczalni. Roboty te będą wykonywane przez specjalistyczne firmy przy zastosowaniu odp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o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wiedniego sprzętu i wykwalifikowanych pracowników.</w:t>
      </w:r>
    </w:p>
    <w:p w:rsidR="00246950" w:rsidRPr="00550014" w:rsidRDefault="00246950" w:rsidP="00550014">
      <w:pPr>
        <w:pStyle w:val="Style20"/>
        <w:widowControl/>
        <w:numPr>
          <w:ilvl w:val="0"/>
          <w:numId w:val="29"/>
        </w:numPr>
        <w:tabs>
          <w:tab w:val="left" w:pos="295"/>
        </w:tabs>
        <w:spacing w:before="240" w:line="360" w:lineRule="auto"/>
        <w:ind w:left="284" w:hanging="284"/>
        <w:rPr>
          <w:rStyle w:val="FontStyle84"/>
          <w:rFonts w:ascii="Arial" w:hAnsi="Arial" w:cs="Arial"/>
          <w:i w:val="0"/>
          <w:iCs w:val="0"/>
          <w:color w:val="auto"/>
          <w:spacing w:val="-10"/>
          <w:sz w:val="24"/>
          <w:szCs w:val="24"/>
        </w:rPr>
      </w:pPr>
      <w:r w:rsidRPr="00550014">
        <w:rPr>
          <w:rStyle w:val="FontStyle84"/>
          <w:rFonts w:ascii="Arial" w:hAnsi="Arial" w:cs="Arial"/>
          <w:i w:val="0"/>
          <w:color w:val="auto"/>
          <w:sz w:val="24"/>
          <w:szCs w:val="24"/>
        </w:rPr>
        <w:t xml:space="preserve">Wskazania sposobu  prowadzenia  instruktażu pracowników </w:t>
      </w:r>
      <w:r w:rsidRPr="00550014">
        <w:rPr>
          <w:rStyle w:val="FontStyle84"/>
          <w:rFonts w:ascii="Arial" w:hAnsi="Arial" w:cs="Arial"/>
          <w:i w:val="0"/>
          <w:iCs w:val="0"/>
          <w:color w:val="auto"/>
          <w:spacing w:val="-10"/>
          <w:sz w:val="24"/>
          <w:szCs w:val="24"/>
        </w:rPr>
        <w:t xml:space="preserve"> </w:t>
      </w:r>
      <w:r w:rsidRPr="00550014">
        <w:rPr>
          <w:rStyle w:val="FontStyle84"/>
          <w:rFonts w:ascii="Arial" w:hAnsi="Arial" w:cs="Arial"/>
          <w:i w:val="0"/>
          <w:color w:val="auto"/>
          <w:sz w:val="24"/>
          <w:szCs w:val="24"/>
        </w:rPr>
        <w:t>przed przystąpi</w:t>
      </w:r>
      <w:r w:rsidRPr="00550014">
        <w:rPr>
          <w:rStyle w:val="FontStyle84"/>
          <w:rFonts w:ascii="Arial" w:hAnsi="Arial" w:cs="Arial"/>
          <w:i w:val="0"/>
          <w:color w:val="auto"/>
          <w:sz w:val="24"/>
          <w:szCs w:val="24"/>
        </w:rPr>
        <w:t>e</w:t>
      </w:r>
      <w:r w:rsidRPr="00550014">
        <w:rPr>
          <w:rStyle w:val="FontStyle84"/>
          <w:rFonts w:ascii="Arial" w:hAnsi="Arial" w:cs="Arial"/>
          <w:i w:val="0"/>
          <w:color w:val="auto"/>
          <w:sz w:val="24"/>
          <w:szCs w:val="24"/>
        </w:rPr>
        <w:t>niem do realizacji robót szczególnie niebezpiecznych:</w:t>
      </w:r>
    </w:p>
    <w:p w:rsidR="00246950" w:rsidRPr="00550014" w:rsidRDefault="00246950" w:rsidP="00C60ADE">
      <w:pPr>
        <w:pStyle w:val="Style12"/>
        <w:widowControl/>
        <w:spacing w:line="360" w:lineRule="auto"/>
        <w:rPr>
          <w:rStyle w:val="FontStyle71"/>
          <w:rFonts w:ascii="Arial" w:hAnsi="Arial" w:cs="Arial"/>
          <w:b w:val="0"/>
          <w:color w:val="auto"/>
          <w:sz w:val="24"/>
          <w:szCs w:val="24"/>
        </w:rPr>
      </w:pP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Pracownicy realizujący roboty budowlane muszą posiadać odpowiednie kwalifikacje okr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e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ślone odrębnymi przepisami oraz aktualne orzeczenie lekarskie o dopuszczeniu do okr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e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ślone] pracy.  Ponadto powinni zostać zapoznani z podstawowymi przepisami bezpi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e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czeństwa i higieny pracy w kodeksie pracy, w układach zbiorowych pracy oraz regulam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i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nach pracy a także z zasadami udzielania pierwszej pomocy. Bezpośrednio przed prz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y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stąpieniem pracowników do wykonywania robót niebezpiecznych należy udzielić dokła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d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nego instruktażu zgodnie z planem bezpieczeństwa sporządzonym przez kierownika b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u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dowy.</w:t>
      </w:r>
    </w:p>
    <w:p w:rsidR="00550014" w:rsidRDefault="00550014" w:rsidP="00C60ADE">
      <w:pPr>
        <w:pStyle w:val="Style12"/>
        <w:widowControl/>
        <w:spacing w:line="360" w:lineRule="auto"/>
        <w:rPr>
          <w:rStyle w:val="FontStyle71"/>
          <w:rFonts w:ascii="Arial" w:hAnsi="Arial" w:cs="Arial"/>
          <w:b w:val="0"/>
          <w:color w:val="auto"/>
          <w:sz w:val="24"/>
          <w:szCs w:val="24"/>
        </w:rPr>
      </w:pPr>
    </w:p>
    <w:p w:rsidR="00246950" w:rsidRPr="00550014" w:rsidRDefault="00246950" w:rsidP="00C60ADE">
      <w:pPr>
        <w:pStyle w:val="Style12"/>
        <w:widowControl/>
        <w:spacing w:line="360" w:lineRule="auto"/>
        <w:rPr>
          <w:rStyle w:val="FontStyle71"/>
          <w:rFonts w:ascii="Arial" w:hAnsi="Arial" w:cs="Arial"/>
          <w:b w:val="0"/>
          <w:color w:val="auto"/>
          <w:sz w:val="24"/>
          <w:szCs w:val="24"/>
        </w:rPr>
      </w:pP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lastRenderedPageBreak/>
        <w:t>Instruktaż stanowiskowy powinien zapoznać pracowników z:</w:t>
      </w:r>
    </w:p>
    <w:p w:rsidR="00246950" w:rsidRPr="00550014" w:rsidRDefault="00246950" w:rsidP="00C60ADE">
      <w:pPr>
        <w:pStyle w:val="Style41"/>
        <w:widowControl/>
        <w:numPr>
          <w:ilvl w:val="0"/>
          <w:numId w:val="23"/>
        </w:numPr>
        <w:tabs>
          <w:tab w:val="left" w:pos="317"/>
        </w:tabs>
        <w:spacing w:line="360" w:lineRule="auto"/>
        <w:ind w:firstLine="0"/>
        <w:jc w:val="both"/>
        <w:rPr>
          <w:rStyle w:val="FontStyle71"/>
          <w:rFonts w:ascii="Arial" w:hAnsi="Arial" w:cs="Arial"/>
          <w:b w:val="0"/>
          <w:color w:val="auto"/>
          <w:sz w:val="24"/>
          <w:szCs w:val="24"/>
        </w:rPr>
      </w:pP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Zagrożeniem występującym na określonym stanowisku pracy,</w:t>
      </w:r>
    </w:p>
    <w:p w:rsidR="00246950" w:rsidRPr="00550014" w:rsidRDefault="00246950" w:rsidP="00C60ADE">
      <w:pPr>
        <w:pStyle w:val="Style41"/>
        <w:widowControl/>
        <w:numPr>
          <w:ilvl w:val="0"/>
          <w:numId w:val="23"/>
        </w:numPr>
        <w:tabs>
          <w:tab w:val="left" w:pos="317"/>
        </w:tabs>
        <w:spacing w:line="360" w:lineRule="auto"/>
        <w:ind w:firstLine="0"/>
        <w:jc w:val="both"/>
        <w:rPr>
          <w:rStyle w:val="FontStyle71"/>
          <w:rFonts w:ascii="Arial" w:hAnsi="Arial" w:cs="Arial"/>
          <w:b w:val="0"/>
          <w:color w:val="auto"/>
          <w:sz w:val="24"/>
          <w:szCs w:val="24"/>
        </w:rPr>
      </w:pP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sposobami ochrony przed zagrożeniem,</w:t>
      </w:r>
    </w:p>
    <w:p w:rsidR="00246950" w:rsidRPr="00550014" w:rsidRDefault="00246950" w:rsidP="00C60ADE">
      <w:pPr>
        <w:pStyle w:val="Style41"/>
        <w:widowControl/>
        <w:numPr>
          <w:ilvl w:val="0"/>
          <w:numId w:val="23"/>
        </w:numPr>
        <w:tabs>
          <w:tab w:val="left" w:pos="317"/>
        </w:tabs>
        <w:spacing w:line="360" w:lineRule="auto"/>
        <w:ind w:firstLine="0"/>
        <w:jc w:val="both"/>
        <w:rPr>
          <w:rStyle w:val="FontStyle71"/>
          <w:rFonts w:ascii="Arial" w:hAnsi="Arial" w:cs="Arial"/>
          <w:b w:val="0"/>
          <w:color w:val="auto"/>
          <w:sz w:val="24"/>
          <w:szCs w:val="24"/>
        </w:rPr>
      </w:pP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 xml:space="preserve">metodami bezpieczeństwa wykonania pracy </w:t>
      </w:r>
      <w:r w:rsidRPr="00550014">
        <w:rPr>
          <w:rStyle w:val="FontStyle84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na danym stanowisku.</w:t>
      </w:r>
    </w:p>
    <w:p w:rsidR="00246950" w:rsidRPr="00550014" w:rsidRDefault="00246950" w:rsidP="00C60ADE">
      <w:pPr>
        <w:pStyle w:val="Style12"/>
        <w:widowControl/>
        <w:spacing w:line="360" w:lineRule="auto"/>
        <w:rPr>
          <w:rStyle w:val="FontStyle71"/>
          <w:rFonts w:ascii="Arial" w:hAnsi="Arial" w:cs="Arial"/>
          <w:b w:val="0"/>
          <w:color w:val="auto"/>
          <w:sz w:val="24"/>
          <w:szCs w:val="24"/>
        </w:rPr>
      </w:pP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Należy zapewnić fachowy nadzór przy wykonywaniu m, in. takich robót jak: roboty ziemne , rozładunek urządzeń, montaż maszyn i urządzeń, prowadzenie rozruchu  technologic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z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nego.</w:t>
      </w:r>
    </w:p>
    <w:p w:rsidR="00246950" w:rsidRPr="00550014" w:rsidRDefault="00246950" w:rsidP="00C60ADE">
      <w:pPr>
        <w:pStyle w:val="Style20"/>
        <w:widowControl/>
        <w:numPr>
          <w:ilvl w:val="0"/>
          <w:numId w:val="29"/>
        </w:numPr>
        <w:tabs>
          <w:tab w:val="left" w:pos="295"/>
        </w:tabs>
        <w:spacing w:before="245" w:line="360" w:lineRule="auto"/>
        <w:ind w:left="284" w:hanging="284"/>
        <w:rPr>
          <w:rStyle w:val="FontStyle84"/>
          <w:rFonts w:ascii="Arial" w:hAnsi="Arial" w:cs="Arial"/>
          <w:i w:val="0"/>
          <w:color w:val="auto"/>
          <w:sz w:val="24"/>
          <w:szCs w:val="24"/>
        </w:rPr>
      </w:pPr>
      <w:r w:rsidRPr="00550014">
        <w:rPr>
          <w:rStyle w:val="FontStyle84"/>
          <w:rFonts w:ascii="Arial" w:hAnsi="Arial" w:cs="Arial"/>
          <w:i w:val="0"/>
          <w:color w:val="auto"/>
          <w:sz w:val="24"/>
          <w:szCs w:val="24"/>
        </w:rPr>
        <w:t>Wskazanie środków technicznych i organizacyjnych zapobiegających niebezpiecze</w:t>
      </w:r>
      <w:r w:rsidRPr="00550014">
        <w:rPr>
          <w:rStyle w:val="FontStyle84"/>
          <w:rFonts w:ascii="Arial" w:hAnsi="Arial" w:cs="Arial"/>
          <w:i w:val="0"/>
          <w:color w:val="auto"/>
          <w:sz w:val="24"/>
          <w:szCs w:val="24"/>
        </w:rPr>
        <w:t>ń</w:t>
      </w:r>
      <w:r w:rsidRPr="00550014">
        <w:rPr>
          <w:rStyle w:val="FontStyle84"/>
          <w:rFonts w:ascii="Arial" w:hAnsi="Arial" w:cs="Arial"/>
          <w:i w:val="0"/>
          <w:color w:val="auto"/>
          <w:sz w:val="24"/>
          <w:szCs w:val="24"/>
        </w:rPr>
        <w:t>stwom wynikającym z wykonywania robót w strefach szczególnego zagrożenia lub ich sąsiedztwie w tym zabezpieczających bezpieczną i sprawną kom</w:t>
      </w:r>
      <w:r w:rsidRPr="00550014">
        <w:rPr>
          <w:rStyle w:val="FontStyle84"/>
          <w:rFonts w:ascii="Arial" w:hAnsi="Arial" w:cs="Arial"/>
          <w:i w:val="0"/>
          <w:color w:val="auto"/>
          <w:sz w:val="24"/>
          <w:szCs w:val="24"/>
        </w:rPr>
        <w:t>u</w:t>
      </w:r>
      <w:r w:rsidRPr="00550014">
        <w:rPr>
          <w:rStyle w:val="FontStyle84"/>
          <w:rFonts w:ascii="Arial" w:hAnsi="Arial" w:cs="Arial"/>
          <w:i w:val="0"/>
          <w:color w:val="auto"/>
          <w:sz w:val="24"/>
          <w:szCs w:val="24"/>
        </w:rPr>
        <w:t>nikację umożliwiającą szybką ewakuację na wypadek pożaru, awarii i innych z</w:t>
      </w:r>
      <w:r w:rsidRPr="00550014">
        <w:rPr>
          <w:rStyle w:val="FontStyle84"/>
          <w:rFonts w:ascii="Arial" w:hAnsi="Arial" w:cs="Arial"/>
          <w:i w:val="0"/>
          <w:color w:val="auto"/>
          <w:sz w:val="24"/>
          <w:szCs w:val="24"/>
        </w:rPr>
        <w:t>a</w:t>
      </w:r>
      <w:r w:rsidRPr="00550014">
        <w:rPr>
          <w:rStyle w:val="FontStyle84"/>
          <w:rFonts w:ascii="Arial" w:hAnsi="Arial" w:cs="Arial"/>
          <w:i w:val="0"/>
          <w:color w:val="auto"/>
          <w:sz w:val="24"/>
          <w:szCs w:val="24"/>
        </w:rPr>
        <w:t>grożeń.</w:t>
      </w:r>
    </w:p>
    <w:p w:rsidR="00246950" w:rsidRPr="00550014" w:rsidRDefault="00246950" w:rsidP="00C60ADE">
      <w:pPr>
        <w:pStyle w:val="Style41"/>
        <w:widowControl/>
        <w:numPr>
          <w:ilvl w:val="0"/>
          <w:numId w:val="25"/>
        </w:numPr>
        <w:tabs>
          <w:tab w:val="left" w:pos="317"/>
        </w:tabs>
        <w:spacing w:before="14" w:line="360" w:lineRule="auto"/>
        <w:ind w:left="317"/>
        <w:jc w:val="both"/>
        <w:rPr>
          <w:rStyle w:val="FontStyle71"/>
          <w:rFonts w:ascii="Arial" w:hAnsi="Arial" w:cs="Arial"/>
          <w:b w:val="0"/>
          <w:color w:val="auto"/>
          <w:sz w:val="24"/>
          <w:szCs w:val="24"/>
        </w:rPr>
      </w:pP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Kierownik budowy powinien opracować harmonogram niebezpieczeństw występuj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ą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cych podczas wykonywania poszczególnych prac oraz metody przeciwdziałania im, j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a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kie zastosuje.</w:t>
      </w:r>
    </w:p>
    <w:p w:rsidR="00246950" w:rsidRPr="00550014" w:rsidRDefault="00246950" w:rsidP="00C60ADE">
      <w:pPr>
        <w:pStyle w:val="Style41"/>
        <w:widowControl/>
        <w:numPr>
          <w:ilvl w:val="0"/>
          <w:numId w:val="25"/>
        </w:numPr>
        <w:tabs>
          <w:tab w:val="left" w:pos="317"/>
        </w:tabs>
        <w:spacing w:before="7" w:line="360" w:lineRule="auto"/>
        <w:ind w:firstLine="0"/>
        <w:jc w:val="both"/>
        <w:rPr>
          <w:rStyle w:val="FontStyle71"/>
          <w:rFonts w:ascii="Arial" w:hAnsi="Arial" w:cs="Arial"/>
          <w:b w:val="0"/>
          <w:color w:val="auto"/>
          <w:sz w:val="24"/>
          <w:szCs w:val="24"/>
        </w:rPr>
      </w:pP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Przy pracach w wykopie robotnicy powinni nosić kaski ochronne.</w:t>
      </w:r>
    </w:p>
    <w:p w:rsidR="00246950" w:rsidRPr="00550014" w:rsidRDefault="00246950" w:rsidP="00C60ADE">
      <w:pPr>
        <w:pStyle w:val="Style41"/>
        <w:widowControl/>
        <w:numPr>
          <w:ilvl w:val="0"/>
          <w:numId w:val="25"/>
        </w:numPr>
        <w:tabs>
          <w:tab w:val="left" w:pos="317"/>
        </w:tabs>
        <w:spacing w:line="360" w:lineRule="auto"/>
        <w:ind w:left="317"/>
        <w:jc w:val="both"/>
        <w:rPr>
          <w:bCs/>
          <w:spacing w:val="-10"/>
        </w:rPr>
      </w:pP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Ubranie robocze montera i osób obsługujących powinno być dostosowane do pory roku</w:t>
      </w:r>
      <w:r w:rsidRPr="00550014">
        <w:rPr>
          <w:rStyle w:val="FontStyle84"/>
          <w:rFonts w:ascii="Arial" w:hAnsi="Arial" w:cs="Arial"/>
          <w:b w:val="0"/>
          <w:i w:val="0"/>
          <w:color w:val="auto"/>
          <w:sz w:val="24"/>
          <w:szCs w:val="24"/>
        </w:rPr>
        <w:t xml:space="preserve">, 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powinno być wygodne, czyste i przechowywane poza pracą w odpowiednich w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a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runkach.</w:t>
      </w:r>
    </w:p>
    <w:p w:rsidR="00246950" w:rsidRPr="00550014" w:rsidRDefault="00246950" w:rsidP="00C60ADE">
      <w:pPr>
        <w:pStyle w:val="Style41"/>
        <w:widowControl/>
        <w:numPr>
          <w:ilvl w:val="0"/>
          <w:numId w:val="25"/>
        </w:numPr>
        <w:tabs>
          <w:tab w:val="left" w:pos="317"/>
        </w:tabs>
        <w:spacing w:line="360" w:lineRule="auto"/>
        <w:ind w:left="317"/>
        <w:jc w:val="both"/>
        <w:rPr>
          <w:rStyle w:val="FontStyle84"/>
          <w:rFonts w:ascii="Arial" w:hAnsi="Arial" w:cs="Arial"/>
          <w:b w:val="0"/>
          <w:i w:val="0"/>
          <w:iCs w:val="0"/>
          <w:color w:val="auto"/>
          <w:spacing w:val="-10"/>
          <w:sz w:val="24"/>
          <w:szCs w:val="24"/>
        </w:rPr>
      </w:pP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Przy pracach z elektronarzędziami, robotnicy powinni być zaopatrzeni w okulary z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a</w:t>
      </w: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bezpieczające oczy przed odpryskami</w:t>
      </w:r>
    </w:p>
    <w:p w:rsidR="00246950" w:rsidRPr="00550014" w:rsidRDefault="00246950" w:rsidP="00C60ADE">
      <w:pPr>
        <w:pStyle w:val="Style41"/>
        <w:widowControl/>
        <w:numPr>
          <w:ilvl w:val="0"/>
          <w:numId w:val="25"/>
        </w:numPr>
        <w:tabs>
          <w:tab w:val="left" w:pos="317"/>
        </w:tabs>
        <w:spacing w:line="360" w:lineRule="auto"/>
        <w:ind w:left="317"/>
        <w:jc w:val="both"/>
        <w:rPr>
          <w:rStyle w:val="FontStyle71"/>
          <w:rFonts w:ascii="Arial" w:hAnsi="Arial" w:cs="Arial"/>
          <w:b w:val="0"/>
          <w:color w:val="auto"/>
          <w:sz w:val="24"/>
          <w:szCs w:val="24"/>
        </w:rPr>
      </w:pP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Narzędzia używane do pracy powinny być odpowiednio utrzymane, konserwowane  nieużyte i sprawne,</w:t>
      </w:r>
    </w:p>
    <w:p w:rsidR="00246950" w:rsidRPr="00550014" w:rsidRDefault="00246950" w:rsidP="00C60ADE">
      <w:pPr>
        <w:pStyle w:val="Style41"/>
        <w:widowControl/>
        <w:numPr>
          <w:ilvl w:val="0"/>
          <w:numId w:val="25"/>
        </w:numPr>
        <w:tabs>
          <w:tab w:val="left" w:pos="317"/>
        </w:tabs>
        <w:spacing w:line="360" w:lineRule="auto"/>
        <w:ind w:left="317"/>
        <w:jc w:val="both"/>
        <w:rPr>
          <w:rStyle w:val="FontStyle71"/>
          <w:rFonts w:ascii="Arial" w:hAnsi="Arial" w:cs="Arial"/>
          <w:b w:val="0"/>
          <w:color w:val="auto"/>
          <w:sz w:val="24"/>
          <w:szCs w:val="24"/>
        </w:rPr>
      </w:pP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Elektronarzędzia powinny posiadać odpowiednie osłony zapewniające ich bezpieczne użytkowanie.</w:t>
      </w:r>
    </w:p>
    <w:p w:rsidR="00246950" w:rsidRPr="00550014" w:rsidRDefault="00246950" w:rsidP="00C60ADE">
      <w:pPr>
        <w:pStyle w:val="Style41"/>
        <w:widowControl/>
        <w:numPr>
          <w:ilvl w:val="0"/>
          <w:numId w:val="25"/>
        </w:numPr>
        <w:tabs>
          <w:tab w:val="left" w:pos="317"/>
        </w:tabs>
        <w:spacing w:line="360" w:lineRule="auto"/>
        <w:ind w:left="317"/>
        <w:jc w:val="both"/>
        <w:rPr>
          <w:rStyle w:val="FontStyle71"/>
          <w:rFonts w:ascii="Arial" w:hAnsi="Arial" w:cs="Arial"/>
          <w:b w:val="0"/>
          <w:color w:val="auto"/>
          <w:sz w:val="24"/>
          <w:szCs w:val="24"/>
        </w:rPr>
      </w:pP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 xml:space="preserve">Podłączenia urządzeń elektrycznych jak i montaż: instalacji elektrycznych powinny być wykonane przez elektryka z odpowiednimi uprawnieniami </w:t>
      </w:r>
    </w:p>
    <w:p w:rsidR="00246950" w:rsidRPr="00550014" w:rsidRDefault="00246950" w:rsidP="00C60ADE">
      <w:pPr>
        <w:pStyle w:val="Style41"/>
        <w:widowControl/>
        <w:numPr>
          <w:ilvl w:val="0"/>
          <w:numId w:val="25"/>
        </w:numPr>
        <w:tabs>
          <w:tab w:val="left" w:pos="317"/>
        </w:tabs>
        <w:spacing w:line="360" w:lineRule="auto"/>
        <w:ind w:left="295" w:right="281"/>
        <w:jc w:val="both"/>
        <w:rPr>
          <w:rStyle w:val="FontStyle71"/>
          <w:rFonts w:ascii="Arial" w:hAnsi="Arial" w:cs="Arial"/>
          <w:b w:val="0"/>
          <w:bCs w:val="0"/>
          <w:color w:val="auto"/>
          <w:spacing w:val="0"/>
          <w:sz w:val="24"/>
          <w:szCs w:val="24"/>
        </w:rPr>
      </w:pP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Przez cały czas trwania procesu technologicznego na budowie powinno przebywać co najmniej dwie osoby</w:t>
      </w:r>
    </w:p>
    <w:p w:rsidR="00246950" w:rsidRPr="00550014" w:rsidRDefault="00246950" w:rsidP="00C60ADE">
      <w:pPr>
        <w:pStyle w:val="Style41"/>
        <w:widowControl/>
        <w:numPr>
          <w:ilvl w:val="0"/>
          <w:numId w:val="25"/>
        </w:numPr>
        <w:tabs>
          <w:tab w:val="left" w:pos="317"/>
        </w:tabs>
        <w:spacing w:line="360" w:lineRule="auto"/>
        <w:ind w:left="295" w:right="281"/>
        <w:jc w:val="both"/>
      </w:pPr>
      <w:r w:rsidRPr="00550014">
        <w:rPr>
          <w:rStyle w:val="FontStyle71"/>
          <w:rFonts w:ascii="Arial" w:hAnsi="Arial" w:cs="Arial"/>
          <w:b w:val="0"/>
          <w:color w:val="auto"/>
          <w:sz w:val="24"/>
          <w:szCs w:val="24"/>
        </w:rPr>
        <w:t>Na budowie powinien znajdować się telefon i apteczka pomocy</w:t>
      </w:r>
    </w:p>
    <w:p w:rsidR="00246950" w:rsidRPr="00550014" w:rsidRDefault="00246950" w:rsidP="00C60ADE">
      <w:pPr>
        <w:pStyle w:val="Style12"/>
        <w:widowControl/>
        <w:numPr>
          <w:ilvl w:val="0"/>
          <w:numId w:val="29"/>
        </w:numPr>
        <w:spacing w:before="238" w:line="360" w:lineRule="auto"/>
        <w:ind w:left="284" w:hanging="284"/>
        <w:rPr>
          <w:rStyle w:val="FontStyle85"/>
          <w:rFonts w:ascii="Arial" w:hAnsi="Arial" w:cs="Arial"/>
          <w:color w:val="auto"/>
          <w:sz w:val="24"/>
          <w:szCs w:val="24"/>
        </w:rPr>
      </w:pPr>
      <w:r w:rsidRPr="00550014">
        <w:rPr>
          <w:rStyle w:val="FontStyle71"/>
          <w:rFonts w:ascii="Arial" w:hAnsi="Arial" w:cs="Arial"/>
          <w:color w:val="auto"/>
          <w:sz w:val="24"/>
          <w:szCs w:val="24"/>
        </w:rPr>
        <w:t xml:space="preserve"> Na budowie wywiesić tablicę</w:t>
      </w:r>
      <w:r w:rsidRPr="00550014">
        <w:rPr>
          <w:rStyle w:val="FontStyle91"/>
          <w:i w:val="0"/>
          <w:color w:val="auto"/>
          <w:sz w:val="24"/>
          <w:szCs w:val="24"/>
        </w:rPr>
        <w:t xml:space="preserve"> </w:t>
      </w:r>
      <w:r w:rsidRPr="00550014">
        <w:rPr>
          <w:rStyle w:val="FontStyle85"/>
          <w:rFonts w:ascii="Arial" w:hAnsi="Arial" w:cs="Arial"/>
          <w:color w:val="auto"/>
          <w:sz w:val="24"/>
          <w:szCs w:val="24"/>
        </w:rPr>
        <w:t xml:space="preserve">informacyjną </w:t>
      </w:r>
      <w:r w:rsidRPr="00550014">
        <w:rPr>
          <w:rStyle w:val="FontStyle71"/>
          <w:rFonts w:ascii="Arial" w:hAnsi="Arial" w:cs="Arial"/>
          <w:color w:val="auto"/>
          <w:sz w:val="24"/>
          <w:szCs w:val="24"/>
        </w:rPr>
        <w:t xml:space="preserve">budowy </w:t>
      </w:r>
      <w:r w:rsidRPr="00550014">
        <w:rPr>
          <w:rStyle w:val="FontStyle85"/>
          <w:rFonts w:ascii="Arial" w:hAnsi="Arial" w:cs="Arial"/>
          <w:color w:val="auto"/>
          <w:sz w:val="24"/>
          <w:szCs w:val="24"/>
        </w:rPr>
        <w:t>oraz plan BIOZ.</w:t>
      </w:r>
    </w:p>
    <w:sectPr w:rsidR="00246950" w:rsidRPr="00550014" w:rsidSect="0019572E">
      <w:footerReference w:type="even" r:id="rId8"/>
      <w:footerReference w:type="default" r:id="rId9"/>
      <w:endnotePr>
        <w:numFmt w:val="decimal"/>
      </w:endnotePr>
      <w:pgSz w:w="11907" w:h="16834"/>
      <w:pgMar w:top="1134" w:right="1134" w:bottom="1134" w:left="1134" w:header="708" w:footer="708" w:gutter="851"/>
      <w:pgNumType w:start="0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3A" w:rsidRDefault="003D7E3A">
      <w:r>
        <w:separator/>
      </w:r>
    </w:p>
  </w:endnote>
  <w:endnote w:type="continuationSeparator" w:id="0">
    <w:p w:rsidR="003D7E3A" w:rsidRDefault="003D7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6A" w:rsidRDefault="00D7628B" w:rsidP="00732B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0F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0F6A" w:rsidRDefault="00590F6A" w:rsidP="00732B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2101"/>
      <w:docPartObj>
        <w:docPartGallery w:val="Page Numbers (Bottom of Page)"/>
        <w:docPartUnique/>
      </w:docPartObj>
    </w:sdtPr>
    <w:sdtContent>
      <w:p w:rsidR="0007064B" w:rsidRDefault="00D7628B">
        <w:pPr>
          <w:pStyle w:val="Stopka"/>
          <w:jc w:val="right"/>
        </w:pPr>
        <w:fldSimple w:instr=" PAGE   \* MERGEFORMAT ">
          <w:r w:rsidR="009846C9">
            <w:rPr>
              <w:noProof/>
            </w:rPr>
            <w:t>2</w:t>
          </w:r>
        </w:fldSimple>
      </w:p>
    </w:sdtContent>
  </w:sdt>
  <w:p w:rsidR="00590F6A" w:rsidRDefault="00590F6A" w:rsidP="00732B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3A" w:rsidRDefault="003D7E3A">
      <w:r>
        <w:separator/>
      </w:r>
    </w:p>
  </w:footnote>
  <w:footnote w:type="continuationSeparator" w:id="0">
    <w:p w:rsidR="003D7E3A" w:rsidRDefault="003D7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CCC6B4"/>
    <w:lvl w:ilvl="0">
      <w:numFmt w:val="bullet"/>
      <w:lvlText w:val="*"/>
      <w:lvlJc w:val="left"/>
    </w:lvl>
  </w:abstractNum>
  <w:abstractNum w:abstractNumId="1">
    <w:nsid w:val="000D33ED"/>
    <w:multiLevelType w:val="hybridMultilevel"/>
    <w:tmpl w:val="A34AC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25A98"/>
    <w:multiLevelType w:val="hybridMultilevel"/>
    <w:tmpl w:val="932E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7755B"/>
    <w:multiLevelType w:val="multilevel"/>
    <w:tmpl w:val="D5C44A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39B53FC"/>
    <w:multiLevelType w:val="hybridMultilevel"/>
    <w:tmpl w:val="4E6CE4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6273B5"/>
    <w:multiLevelType w:val="multilevel"/>
    <w:tmpl w:val="3C003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393B50"/>
    <w:multiLevelType w:val="hybridMultilevel"/>
    <w:tmpl w:val="A2088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32A0F"/>
    <w:multiLevelType w:val="multilevel"/>
    <w:tmpl w:val="8698D76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E09388B"/>
    <w:multiLevelType w:val="multilevel"/>
    <w:tmpl w:val="D0468D8C"/>
    <w:lvl w:ilvl="0">
      <w:start w:val="1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1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C57FCE"/>
    <w:multiLevelType w:val="singleLevel"/>
    <w:tmpl w:val="A8126360"/>
    <w:lvl w:ilvl="0">
      <w:start w:val="1"/>
      <w:numFmt w:val="lowerLetter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0">
    <w:nsid w:val="3A300236"/>
    <w:multiLevelType w:val="singleLevel"/>
    <w:tmpl w:val="E5B279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1C1006"/>
    <w:multiLevelType w:val="singleLevel"/>
    <w:tmpl w:val="F9C6B996"/>
    <w:lvl w:ilvl="0">
      <w:start w:val="5"/>
      <w:numFmt w:val="decimal"/>
      <w:lvlText w:val="1.%1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2">
    <w:nsid w:val="4C150BFA"/>
    <w:multiLevelType w:val="singleLevel"/>
    <w:tmpl w:val="6BC4D1FE"/>
    <w:lvl w:ilvl="0">
      <w:start w:val="5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3">
    <w:nsid w:val="514A52BB"/>
    <w:multiLevelType w:val="singleLevel"/>
    <w:tmpl w:val="20023F8C"/>
    <w:lvl w:ilvl="0">
      <w:start w:val="6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4">
    <w:nsid w:val="52FA063E"/>
    <w:multiLevelType w:val="singleLevel"/>
    <w:tmpl w:val="48C65F32"/>
    <w:lvl w:ilvl="0">
      <w:start w:val="2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56FA02B8"/>
    <w:multiLevelType w:val="singleLevel"/>
    <w:tmpl w:val="DAD4803C"/>
    <w:lvl w:ilvl="0">
      <w:start w:val="4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>
    <w:nsid w:val="59C65147"/>
    <w:multiLevelType w:val="singleLevel"/>
    <w:tmpl w:val="C012019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6E4E67E2"/>
    <w:multiLevelType w:val="hybridMultilevel"/>
    <w:tmpl w:val="362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E1C4A"/>
    <w:multiLevelType w:val="hybridMultilevel"/>
    <w:tmpl w:val="DC428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4C62C7"/>
    <w:multiLevelType w:val="hybridMultilevel"/>
    <w:tmpl w:val="8A8E01E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0">
    <w:nsid w:val="76F308A4"/>
    <w:multiLevelType w:val="singleLevel"/>
    <w:tmpl w:val="E5B279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D56250E"/>
    <w:multiLevelType w:val="singleLevel"/>
    <w:tmpl w:val="A460833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0"/>
  </w:num>
  <w:num w:numId="6">
    <w:abstractNumId w:val="10"/>
  </w:num>
  <w:num w:numId="7">
    <w:abstractNumId w:val="7"/>
  </w:num>
  <w:num w:numId="8">
    <w:abstractNumId w:val="18"/>
  </w:num>
  <w:num w:numId="9">
    <w:abstractNumId w:val="16"/>
  </w:num>
  <w:num w:numId="10">
    <w:abstractNumId w:val="19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■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2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  <w:num w:numId="25">
    <w:abstractNumId w:val="9"/>
  </w:num>
  <w:num w:numId="26">
    <w:abstractNumId w:val="15"/>
  </w:num>
  <w:num w:numId="27">
    <w:abstractNumId w:val="6"/>
  </w:num>
  <w:num w:numId="28">
    <w:abstractNumId w:val="17"/>
  </w:num>
  <w:num w:numId="2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autoHyphenation/>
  <w:hyphenationZone w:val="425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F27E2"/>
    <w:rsid w:val="0001061F"/>
    <w:rsid w:val="00011EF0"/>
    <w:rsid w:val="00023CCB"/>
    <w:rsid w:val="000252AF"/>
    <w:rsid w:val="00027963"/>
    <w:rsid w:val="000325E1"/>
    <w:rsid w:val="00035E40"/>
    <w:rsid w:val="00045852"/>
    <w:rsid w:val="00050DBB"/>
    <w:rsid w:val="00060983"/>
    <w:rsid w:val="00065EF8"/>
    <w:rsid w:val="00067CD2"/>
    <w:rsid w:val="0007064B"/>
    <w:rsid w:val="000719D9"/>
    <w:rsid w:val="0008055A"/>
    <w:rsid w:val="000A3BD1"/>
    <w:rsid w:val="000B3EE1"/>
    <w:rsid w:val="000C413E"/>
    <w:rsid w:val="000D00B4"/>
    <w:rsid w:val="000D1A04"/>
    <w:rsid w:val="000D6B0E"/>
    <w:rsid w:val="000E159B"/>
    <w:rsid w:val="000E43CE"/>
    <w:rsid w:val="000E4E55"/>
    <w:rsid w:val="000E551B"/>
    <w:rsid w:val="000E61D2"/>
    <w:rsid w:val="000E7E62"/>
    <w:rsid w:val="000F089F"/>
    <w:rsid w:val="000F401B"/>
    <w:rsid w:val="00102D4C"/>
    <w:rsid w:val="0010381E"/>
    <w:rsid w:val="00110258"/>
    <w:rsid w:val="00114DCE"/>
    <w:rsid w:val="0012117C"/>
    <w:rsid w:val="00122B72"/>
    <w:rsid w:val="00124EB8"/>
    <w:rsid w:val="00133C88"/>
    <w:rsid w:val="00136AA9"/>
    <w:rsid w:val="001466E2"/>
    <w:rsid w:val="0015201A"/>
    <w:rsid w:val="001600CF"/>
    <w:rsid w:val="0016481C"/>
    <w:rsid w:val="0016543B"/>
    <w:rsid w:val="001741FE"/>
    <w:rsid w:val="00174FCE"/>
    <w:rsid w:val="001825A3"/>
    <w:rsid w:val="001920CF"/>
    <w:rsid w:val="0019572E"/>
    <w:rsid w:val="00197028"/>
    <w:rsid w:val="001A4E0E"/>
    <w:rsid w:val="001A5215"/>
    <w:rsid w:val="001A6C97"/>
    <w:rsid w:val="001B50CA"/>
    <w:rsid w:val="001B5C83"/>
    <w:rsid w:val="001C2783"/>
    <w:rsid w:val="001C6A6B"/>
    <w:rsid w:val="001D0332"/>
    <w:rsid w:val="001D0496"/>
    <w:rsid w:val="001D0C4E"/>
    <w:rsid w:val="001D2391"/>
    <w:rsid w:val="001D4EEA"/>
    <w:rsid w:val="001D58FB"/>
    <w:rsid w:val="001D79BC"/>
    <w:rsid w:val="001E095C"/>
    <w:rsid w:val="001E09D1"/>
    <w:rsid w:val="001F7249"/>
    <w:rsid w:val="00201815"/>
    <w:rsid w:val="0021591D"/>
    <w:rsid w:val="002370DD"/>
    <w:rsid w:val="00241522"/>
    <w:rsid w:val="0024309C"/>
    <w:rsid w:val="00246950"/>
    <w:rsid w:val="002524C6"/>
    <w:rsid w:val="0026186C"/>
    <w:rsid w:val="0026319B"/>
    <w:rsid w:val="002661A8"/>
    <w:rsid w:val="00273793"/>
    <w:rsid w:val="00281759"/>
    <w:rsid w:val="00281FA6"/>
    <w:rsid w:val="00290CC6"/>
    <w:rsid w:val="002A4ED8"/>
    <w:rsid w:val="002A7194"/>
    <w:rsid w:val="002B1312"/>
    <w:rsid w:val="002C32BF"/>
    <w:rsid w:val="002C3722"/>
    <w:rsid w:val="002C6571"/>
    <w:rsid w:val="002D069A"/>
    <w:rsid w:val="002D223D"/>
    <w:rsid w:val="002D33E7"/>
    <w:rsid w:val="002D4927"/>
    <w:rsid w:val="002D798F"/>
    <w:rsid w:val="002E536D"/>
    <w:rsid w:val="002E6742"/>
    <w:rsid w:val="002E7DAC"/>
    <w:rsid w:val="00302F1F"/>
    <w:rsid w:val="00306385"/>
    <w:rsid w:val="00326396"/>
    <w:rsid w:val="003311CA"/>
    <w:rsid w:val="0034560D"/>
    <w:rsid w:val="00345F98"/>
    <w:rsid w:val="003523C4"/>
    <w:rsid w:val="00355745"/>
    <w:rsid w:val="003719AC"/>
    <w:rsid w:val="0037495A"/>
    <w:rsid w:val="0037510F"/>
    <w:rsid w:val="00377F12"/>
    <w:rsid w:val="00380754"/>
    <w:rsid w:val="003825EA"/>
    <w:rsid w:val="00395080"/>
    <w:rsid w:val="003A487F"/>
    <w:rsid w:val="003C53E1"/>
    <w:rsid w:val="003D7E3A"/>
    <w:rsid w:val="003E0194"/>
    <w:rsid w:val="003E278B"/>
    <w:rsid w:val="003E505B"/>
    <w:rsid w:val="003E5604"/>
    <w:rsid w:val="00412522"/>
    <w:rsid w:val="00420635"/>
    <w:rsid w:val="004428B4"/>
    <w:rsid w:val="00444DED"/>
    <w:rsid w:val="0046034F"/>
    <w:rsid w:val="00485FDF"/>
    <w:rsid w:val="004924B2"/>
    <w:rsid w:val="00494931"/>
    <w:rsid w:val="004961EB"/>
    <w:rsid w:val="004A5D2D"/>
    <w:rsid w:val="004A7FAC"/>
    <w:rsid w:val="004B0F8C"/>
    <w:rsid w:val="004C0362"/>
    <w:rsid w:val="004C6EFA"/>
    <w:rsid w:val="004D3E72"/>
    <w:rsid w:val="004D6D92"/>
    <w:rsid w:val="004E71C5"/>
    <w:rsid w:val="004F6047"/>
    <w:rsid w:val="004F6071"/>
    <w:rsid w:val="0051113D"/>
    <w:rsid w:val="0051391F"/>
    <w:rsid w:val="00527FA1"/>
    <w:rsid w:val="00535037"/>
    <w:rsid w:val="00537269"/>
    <w:rsid w:val="00537344"/>
    <w:rsid w:val="00550014"/>
    <w:rsid w:val="005501E4"/>
    <w:rsid w:val="00561E09"/>
    <w:rsid w:val="005632C4"/>
    <w:rsid w:val="005707D8"/>
    <w:rsid w:val="005731E6"/>
    <w:rsid w:val="00581C0C"/>
    <w:rsid w:val="005840BA"/>
    <w:rsid w:val="00590F6A"/>
    <w:rsid w:val="00595160"/>
    <w:rsid w:val="00595839"/>
    <w:rsid w:val="00595A98"/>
    <w:rsid w:val="005A2312"/>
    <w:rsid w:val="005A365D"/>
    <w:rsid w:val="005A6C06"/>
    <w:rsid w:val="005C00D6"/>
    <w:rsid w:val="005C0795"/>
    <w:rsid w:val="005D7AD8"/>
    <w:rsid w:val="005E0F2F"/>
    <w:rsid w:val="005E6169"/>
    <w:rsid w:val="005E6B25"/>
    <w:rsid w:val="00605644"/>
    <w:rsid w:val="0061189D"/>
    <w:rsid w:val="00614196"/>
    <w:rsid w:val="0062020C"/>
    <w:rsid w:val="00624FD0"/>
    <w:rsid w:val="006256F2"/>
    <w:rsid w:val="00627E49"/>
    <w:rsid w:val="00634A73"/>
    <w:rsid w:val="00637290"/>
    <w:rsid w:val="006403E6"/>
    <w:rsid w:val="0064446F"/>
    <w:rsid w:val="00664876"/>
    <w:rsid w:val="006667CF"/>
    <w:rsid w:val="0067414D"/>
    <w:rsid w:val="006745E1"/>
    <w:rsid w:val="00686FFC"/>
    <w:rsid w:val="006879E0"/>
    <w:rsid w:val="006A45AD"/>
    <w:rsid w:val="006A5EEA"/>
    <w:rsid w:val="006B582D"/>
    <w:rsid w:val="006B614E"/>
    <w:rsid w:val="006C08AD"/>
    <w:rsid w:val="006C44F3"/>
    <w:rsid w:val="006C4FF3"/>
    <w:rsid w:val="006C6388"/>
    <w:rsid w:val="006C67C2"/>
    <w:rsid w:val="006C7FDF"/>
    <w:rsid w:val="006D09E5"/>
    <w:rsid w:val="006E16BB"/>
    <w:rsid w:val="006E5376"/>
    <w:rsid w:val="006E5DDB"/>
    <w:rsid w:val="006E69EE"/>
    <w:rsid w:val="006E7391"/>
    <w:rsid w:val="006F45A6"/>
    <w:rsid w:val="006F4E8C"/>
    <w:rsid w:val="006F6AEA"/>
    <w:rsid w:val="0070012B"/>
    <w:rsid w:val="0070085D"/>
    <w:rsid w:val="0070395E"/>
    <w:rsid w:val="00704A9C"/>
    <w:rsid w:val="007051B3"/>
    <w:rsid w:val="00711D73"/>
    <w:rsid w:val="00713284"/>
    <w:rsid w:val="007273B1"/>
    <w:rsid w:val="00732BC1"/>
    <w:rsid w:val="00732C56"/>
    <w:rsid w:val="00742CB4"/>
    <w:rsid w:val="0074378D"/>
    <w:rsid w:val="007525BB"/>
    <w:rsid w:val="0075680A"/>
    <w:rsid w:val="00756E63"/>
    <w:rsid w:val="00770FF5"/>
    <w:rsid w:val="007730EA"/>
    <w:rsid w:val="00773B04"/>
    <w:rsid w:val="00775F11"/>
    <w:rsid w:val="00777E1B"/>
    <w:rsid w:val="007806C2"/>
    <w:rsid w:val="00796195"/>
    <w:rsid w:val="007973EE"/>
    <w:rsid w:val="007A5BF3"/>
    <w:rsid w:val="007B1F97"/>
    <w:rsid w:val="007B6181"/>
    <w:rsid w:val="007B7EBA"/>
    <w:rsid w:val="007C3DE6"/>
    <w:rsid w:val="007D1EAC"/>
    <w:rsid w:val="007D3BE1"/>
    <w:rsid w:val="007D66F7"/>
    <w:rsid w:val="007E3097"/>
    <w:rsid w:val="007E3729"/>
    <w:rsid w:val="007E40F7"/>
    <w:rsid w:val="007E4AAF"/>
    <w:rsid w:val="007E5E97"/>
    <w:rsid w:val="007E6310"/>
    <w:rsid w:val="007E728B"/>
    <w:rsid w:val="007F1232"/>
    <w:rsid w:val="00801218"/>
    <w:rsid w:val="00802648"/>
    <w:rsid w:val="008037A6"/>
    <w:rsid w:val="00812D68"/>
    <w:rsid w:val="0082447D"/>
    <w:rsid w:val="00834CDB"/>
    <w:rsid w:val="00836480"/>
    <w:rsid w:val="00843D3D"/>
    <w:rsid w:val="008509A6"/>
    <w:rsid w:val="00855434"/>
    <w:rsid w:val="00863726"/>
    <w:rsid w:val="008712D7"/>
    <w:rsid w:val="00872732"/>
    <w:rsid w:val="008746D2"/>
    <w:rsid w:val="00875360"/>
    <w:rsid w:val="008763A3"/>
    <w:rsid w:val="00882F4E"/>
    <w:rsid w:val="00885117"/>
    <w:rsid w:val="00886291"/>
    <w:rsid w:val="00897111"/>
    <w:rsid w:val="008A173A"/>
    <w:rsid w:val="008A36BA"/>
    <w:rsid w:val="008A6B10"/>
    <w:rsid w:val="008B2291"/>
    <w:rsid w:val="008C0249"/>
    <w:rsid w:val="008C0602"/>
    <w:rsid w:val="008C759B"/>
    <w:rsid w:val="008D0510"/>
    <w:rsid w:val="008D0FFA"/>
    <w:rsid w:val="008E08B9"/>
    <w:rsid w:val="008E293C"/>
    <w:rsid w:val="008E6EC4"/>
    <w:rsid w:val="008F3121"/>
    <w:rsid w:val="008F4FAF"/>
    <w:rsid w:val="00903908"/>
    <w:rsid w:val="00905825"/>
    <w:rsid w:val="00914B24"/>
    <w:rsid w:val="009159CF"/>
    <w:rsid w:val="00916AB4"/>
    <w:rsid w:val="009204CF"/>
    <w:rsid w:val="00921EBD"/>
    <w:rsid w:val="00936837"/>
    <w:rsid w:val="00947405"/>
    <w:rsid w:val="00957C13"/>
    <w:rsid w:val="00965E0B"/>
    <w:rsid w:val="009725EE"/>
    <w:rsid w:val="009732FD"/>
    <w:rsid w:val="0098196D"/>
    <w:rsid w:val="009846C9"/>
    <w:rsid w:val="00984DFB"/>
    <w:rsid w:val="00994D68"/>
    <w:rsid w:val="00996495"/>
    <w:rsid w:val="009A7908"/>
    <w:rsid w:val="009A7C40"/>
    <w:rsid w:val="009B5142"/>
    <w:rsid w:val="009C097B"/>
    <w:rsid w:val="009C4438"/>
    <w:rsid w:val="009D352E"/>
    <w:rsid w:val="009D3898"/>
    <w:rsid w:val="009E786A"/>
    <w:rsid w:val="00A00724"/>
    <w:rsid w:val="00A064E8"/>
    <w:rsid w:val="00A129F8"/>
    <w:rsid w:val="00A247C7"/>
    <w:rsid w:val="00A374E9"/>
    <w:rsid w:val="00A52B78"/>
    <w:rsid w:val="00A53D58"/>
    <w:rsid w:val="00A653FF"/>
    <w:rsid w:val="00A70E73"/>
    <w:rsid w:val="00A752D0"/>
    <w:rsid w:val="00A85AB5"/>
    <w:rsid w:val="00A863CD"/>
    <w:rsid w:val="00AC003C"/>
    <w:rsid w:val="00AC3818"/>
    <w:rsid w:val="00AC5119"/>
    <w:rsid w:val="00AC7EC1"/>
    <w:rsid w:val="00AD2542"/>
    <w:rsid w:val="00AD537D"/>
    <w:rsid w:val="00AD6115"/>
    <w:rsid w:val="00AE6F28"/>
    <w:rsid w:val="00AF3337"/>
    <w:rsid w:val="00AF6EC1"/>
    <w:rsid w:val="00B03BEE"/>
    <w:rsid w:val="00B05116"/>
    <w:rsid w:val="00B10C1D"/>
    <w:rsid w:val="00B121E7"/>
    <w:rsid w:val="00B150ED"/>
    <w:rsid w:val="00B17C15"/>
    <w:rsid w:val="00B2318F"/>
    <w:rsid w:val="00B33035"/>
    <w:rsid w:val="00B37FE6"/>
    <w:rsid w:val="00B51F97"/>
    <w:rsid w:val="00B60D81"/>
    <w:rsid w:val="00B64370"/>
    <w:rsid w:val="00B64B13"/>
    <w:rsid w:val="00B64C98"/>
    <w:rsid w:val="00B70BB0"/>
    <w:rsid w:val="00B71BB4"/>
    <w:rsid w:val="00B91849"/>
    <w:rsid w:val="00B9252A"/>
    <w:rsid w:val="00B92653"/>
    <w:rsid w:val="00B95E36"/>
    <w:rsid w:val="00BA29EA"/>
    <w:rsid w:val="00BA5468"/>
    <w:rsid w:val="00BC3D4A"/>
    <w:rsid w:val="00BC5394"/>
    <w:rsid w:val="00BD0A05"/>
    <w:rsid w:val="00BF27E2"/>
    <w:rsid w:val="00BF57E5"/>
    <w:rsid w:val="00BF706B"/>
    <w:rsid w:val="00C1163D"/>
    <w:rsid w:val="00C141AF"/>
    <w:rsid w:val="00C22D8B"/>
    <w:rsid w:val="00C23AAC"/>
    <w:rsid w:val="00C26900"/>
    <w:rsid w:val="00C30070"/>
    <w:rsid w:val="00C30D19"/>
    <w:rsid w:val="00C30EAC"/>
    <w:rsid w:val="00C42B68"/>
    <w:rsid w:val="00C44351"/>
    <w:rsid w:val="00C461E6"/>
    <w:rsid w:val="00C475D1"/>
    <w:rsid w:val="00C55B02"/>
    <w:rsid w:val="00C60ADE"/>
    <w:rsid w:val="00C60D80"/>
    <w:rsid w:val="00C6168B"/>
    <w:rsid w:val="00C7380D"/>
    <w:rsid w:val="00C7777F"/>
    <w:rsid w:val="00CA2C3B"/>
    <w:rsid w:val="00CA4702"/>
    <w:rsid w:val="00CB645E"/>
    <w:rsid w:val="00CB71E2"/>
    <w:rsid w:val="00CC0C62"/>
    <w:rsid w:val="00CF1B16"/>
    <w:rsid w:val="00D04FC4"/>
    <w:rsid w:val="00D06749"/>
    <w:rsid w:val="00D11401"/>
    <w:rsid w:val="00D333AA"/>
    <w:rsid w:val="00D40D02"/>
    <w:rsid w:val="00D426F0"/>
    <w:rsid w:val="00D42725"/>
    <w:rsid w:val="00D4414B"/>
    <w:rsid w:val="00D466A7"/>
    <w:rsid w:val="00D531B1"/>
    <w:rsid w:val="00D565F6"/>
    <w:rsid w:val="00D574EA"/>
    <w:rsid w:val="00D63E31"/>
    <w:rsid w:val="00D65420"/>
    <w:rsid w:val="00D72B0C"/>
    <w:rsid w:val="00D7628B"/>
    <w:rsid w:val="00D84759"/>
    <w:rsid w:val="00D87894"/>
    <w:rsid w:val="00D94924"/>
    <w:rsid w:val="00DA14D6"/>
    <w:rsid w:val="00DA623A"/>
    <w:rsid w:val="00DA63A0"/>
    <w:rsid w:val="00DB0291"/>
    <w:rsid w:val="00DB4188"/>
    <w:rsid w:val="00DC0D0B"/>
    <w:rsid w:val="00DC1456"/>
    <w:rsid w:val="00DC3E43"/>
    <w:rsid w:val="00DD0572"/>
    <w:rsid w:val="00DE106D"/>
    <w:rsid w:val="00DE2320"/>
    <w:rsid w:val="00DE2651"/>
    <w:rsid w:val="00DE5685"/>
    <w:rsid w:val="00DF0F68"/>
    <w:rsid w:val="00DF197D"/>
    <w:rsid w:val="00DF34B5"/>
    <w:rsid w:val="00DF430A"/>
    <w:rsid w:val="00E00E11"/>
    <w:rsid w:val="00E00E89"/>
    <w:rsid w:val="00E011A9"/>
    <w:rsid w:val="00E04A03"/>
    <w:rsid w:val="00E15F05"/>
    <w:rsid w:val="00E3135F"/>
    <w:rsid w:val="00E34E10"/>
    <w:rsid w:val="00E3583E"/>
    <w:rsid w:val="00E36E4F"/>
    <w:rsid w:val="00E40E9A"/>
    <w:rsid w:val="00E44C5B"/>
    <w:rsid w:val="00E47764"/>
    <w:rsid w:val="00E478A0"/>
    <w:rsid w:val="00E50A5B"/>
    <w:rsid w:val="00E52EFF"/>
    <w:rsid w:val="00E61D67"/>
    <w:rsid w:val="00E626AD"/>
    <w:rsid w:val="00E706C4"/>
    <w:rsid w:val="00E70E21"/>
    <w:rsid w:val="00E74DC8"/>
    <w:rsid w:val="00E80245"/>
    <w:rsid w:val="00E852A5"/>
    <w:rsid w:val="00E85D46"/>
    <w:rsid w:val="00E876EF"/>
    <w:rsid w:val="00E94CE9"/>
    <w:rsid w:val="00E96904"/>
    <w:rsid w:val="00EA5037"/>
    <w:rsid w:val="00EA7082"/>
    <w:rsid w:val="00EB1171"/>
    <w:rsid w:val="00EB3F60"/>
    <w:rsid w:val="00EB5189"/>
    <w:rsid w:val="00EC0E19"/>
    <w:rsid w:val="00EC2291"/>
    <w:rsid w:val="00EC6565"/>
    <w:rsid w:val="00ED39D9"/>
    <w:rsid w:val="00ED548D"/>
    <w:rsid w:val="00EE100F"/>
    <w:rsid w:val="00EE194E"/>
    <w:rsid w:val="00F06AE3"/>
    <w:rsid w:val="00F208E9"/>
    <w:rsid w:val="00F2225A"/>
    <w:rsid w:val="00F244AD"/>
    <w:rsid w:val="00F30BC7"/>
    <w:rsid w:val="00F3226D"/>
    <w:rsid w:val="00F42B51"/>
    <w:rsid w:val="00F577A1"/>
    <w:rsid w:val="00F620AC"/>
    <w:rsid w:val="00F71BCB"/>
    <w:rsid w:val="00F96B25"/>
    <w:rsid w:val="00FA1DD3"/>
    <w:rsid w:val="00FA1F23"/>
    <w:rsid w:val="00FA3978"/>
    <w:rsid w:val="00FA7399"/>
    <w:rsid w:val="00FB6130"/>
    <w:rsid w:val="00FC1F0F"/>
    <w:rsid w:val="00FC69D0"/>
    <w:rsid w:val="00FD285D"/>
    <w:rsid w:val="00FD2BB8"/>
    <w:rsid w:val="00FE2755"/>
    <w:rsid w:val="00FE627F"/>
    <w:rsid w:val="00FF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23D"/>
    <w:pPr>
      <w:widowControl w:val="0"/>
    </w:pPr>
    <w:rPr>
      <w:sz w:val="28"/>
    </w:rPr>
  </w:style>
  <w:style w:type="paragraph" w:styleId="Nagwek1">
    <w:name w:val="heading 1"/>
    <w:basedOn w:val="Normalny"/>
    <w:next w:val="Normalny"/>
    <w:qFormat/>
    <w:rsid w:val="002D223D"/>
    <w:pPr>
      <w:keepNext/>
      <w:tabs>
        <w:tab w:val="left" w:pos="360"/>
      </w:tabs>
      <w:spacing w:before="240" w:after="240"/>
      <w:jc w:val="both"/>
      <w:outlineLvl w:val="0"/>
    </w:pPr>
    <w:rPr>
      <w:b/>
      <w:kern w:val="28"/>
    </w:rPr>
  </w:style>
  <w:style w:type="paragraph" w:styleId="Nagwek2">
    <w:name w:val="heading 2"/>
    <w:basedOn w:val="Normalny"/>
    <w:next w:val="Normalny"/>
    <w:qFormat/>
    <w:rsid w:val="002D223D"/>
    <w:pPr>
      <w:keepNext/>
      <w:tabs>
        <w:tab w:val="left" w:pos="0"/>
      </w:tabs>
      <w:spacing w:before="240" w:after="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2D223D"/>
    <w:pPr>
      <w:keepNext/>
      <w:tabs>
        <w:tab w:val="left" w:pos="0"/>
      </w:tabs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D223D"/>
    <w:pPr>
      <w:keepNext/>
      <w:widowControl/>
      <w:tabs>
        <w:tab w:val="left" w:pos="0"/>
      </w:tabs>
      <w:jc w:val="center"/>
      <w:outlineLvl w:val="3"/>
    </w:pPr>
    <w:rPr>
      <w:b/>
      <w:u w:val="single"/>
    </w:rPr>
  </w:style>
  <w:style w:type="paragraph" w:styleId="Nagwek5">
    <w:name w:val="heading 5"/>
    <w:basedOn w:val="Normalny"/>
    <w:next w:val="Normalny"/>
    <w:qFormat/>
    <w:rsid w:val="002D223D"/>
    <w:pPr>
      <w:keepNext/>
      <w:widowControl/>
      <w:tabs>
        <w:tab w:val="left" w:pos="0"/>
      </w:tabs>
      <w:spacing w:line="360" w:lineRule="auto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2D223D"/>
    <w:pPr>
      <w:tabs>
        <w:tab w:val="left" w:pos="0"/>
      </w:tabs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2D223D"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2D223D"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2D223D"/>
    <w:pPr>
      <w:tabs>
        <w:tab w:val="left" w:pos="0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D223D"/>
    <w:pPr>
      <w:tabs>
        <w:tab w:val="center" w:pos="4819"/>
        <w:tab w:val="right" w:pos="9071"/>
      </w:tabs>
    </w:pPr>
    <w:rPr>
      <w:sz w:val="20"/>
    </w:rPr>
  </w:style>
  <w:style w:type="paragraph" w:styleId="Tekstpodstawowy">
    <w:name w:val="Body Text"/>
    <w:basedOn w:val="Normalny"/>
    <w:rsid w:val="002D223D"/>
    <w:pPr>
      <w:jc w:val="both"/>
    </w:pPr>
    <w:rPr>
      <w:spacing w:val="-5"/>
      <w:sz w:val="24"/>
    </w:rPr>
  </w:style>
  <w:style w:type="paragraph" w:styleId="Spistreci1">
    <w:name w:val="toc 1"/>
    <w:basedOn w:val="Normalny"/>
    <w:next w:val="Normalny"/>
    <w:uiPriority w:val="39"/>
    <w:rsid w:val="002D223D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uiPriority w:val="39"/>
    <w:rsid w:val="002D223D"/>
    <w:pPr>
      <w:ind w:left="280"/>
    </w:pPr>
    <w:rPr>
      <w:smallCaps/>
      <w:sz w:val="20"/>
    </w:rPr>
  </w:style>
  <w:style w:type="paragraph" w:customStyle="1" w:styleId="Tekstpodstawowy21">
    <w:name w:val="Tekst podstawowy 21"/>
    <w:basedOn w:val="Normalny"/>
    <w:link w:val="BodyText2Znak"/>
    <w:rsid w:val="002D223D"/>
    <w:pPr>
      <w:widowControl/>
      <w:spacing w:line="360" w:lineRule="auto"/>
    </w:pPr>
    <w:rPr>
      <w:sz w:val="24"/>
    </w:rPr>
  </w:style>
  <w:style w:type="paragraph" w:styleId="Spistreci4">
    <w:name w:val="toc 4"/>
    <w:basedOn w:val="Normalny"/>
    <w:next w:val="Normalny"/>
    <w:semiHidden/>
    <w:rsid w:val="002D223D"/>
    <w:pPr>
      <w:ind w:left="840"/>
    </w:pPr>
    <w:rPr>
      <w:sz w:val="18"/>
    </w:rPr>
  </w:style>
  <w:style w:type="paragraph" w:styleId="Spistreci3">
    <w:name w:val="toc 3"/>
    <w:basedOn w:val="Normalny"/>
    <w:next w:val="Normalny"/>
    <w:autoRedefine/>
    <w:uiPriority w:val="39"/>
    <w:rsid w:val="002D223D"/>
    <w:pPr>
      <w:ind w:left="560"/>
    </w:pPr>
    <w:rPr>
      <w:i/>
      <w:sz w:val="20"/>
    </w:rPr>
  </w:style>
  <w:style w:type="paragraph" w:styleId="Spistreci5">
    <w:name w:val="toc 5"/>
    <w:basedOn w:val="Normalny"/>
    <w:next w:val="Normalny"/>
    <w:autoRedefine/>
    <w:semiHidden/>
    <w:rsid w:val="002D223D"/>
    <w:pPr>
      <w:ind w:left="112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D223D"/>
    <w:pPr>
      <w:ind w:left="14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D223D"/>
    <w:pPr>
      <w:ind w:left="168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D223D"/>
    <w:pPr>
      <w:ind w:left="196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D223D"/>
    <w:pPr>
      <w:ind w:left="2240"/>
    </w:pPr>
    <w:rPr>
      <w:sz w:val="18"/>
    </w:rPr>
  </w:style>
  <w:style w:type="paragraph" w:styleId="Stopka">
    <w:name w:val="footer"/>
    <w:basedOn w:val="Normalny"/>
    <w:link w:val="StopkaZnak"/>
    <w:uiPriority w:val="99"/>
    <w:rsid w:val="006B61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2BC1"/>
  </w:style>
  <w:style w:type="character" w:styleId="Hipercze">
    <w:name w:val="Hyperlink"/>
    <w:basedOn w:val="Domylnaczcionkaakapitu"/>
    <w:rsid w:val="00C60D80"/>
    <w:rPr>
      <w:color w:val="0000FF"/>
      <w:u w:val="single"/>
    </w:rPr>
  </w:style>
  <w:style w:type="paragraph" w:styleId="Tekstpodstawowywcity2">
    <w:name w:val="Body Text Indent 2"/>
    <w:basedOn w:val="Normalny"/>
    <w:rsid w:val="004C6EFA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6C7FDF"/>
    <w:pPr>
      <w:spacing w:after="120" w:line="480" w:lineRule="auto"/>
    </w:pPr>
  </w:style>
  <w:style w:type="character" w:customStyle="1" w:styleId="BodyText2Znak">
    <w:name w:val="Body Text 2 Znak"/>
    <w:basedOn w:val="Domylnaczcionkaakapitu"/>
    <w:link w:val="Tekstpodstawowy21"/>
    <w:rsid w:val="009A7C40"/>
    <w:rPr>
      <w:sz w:val="24"/>
      <w:lang w:val="pl-PL" w:eastAsia="pl-PL" w:bidi="ar-SA"/>
    </w:rPr>
  </w:style>
  <w:style w:type="paragraph" w:customStyle="1" w:styleId="Style11">
    <w:name w:val="Style11"/>
    <w:basedOn w:val="Normalny"/>
    <w:uiPriority w:val="99"/>
    <w:rsid w:val="007E3729"/>
    <w:pPr>
      <w:autoSpaceDE w:val="0"/>
      <w:autoSpaceDN w:val="0"/>
      <w:adjustRightInd w:val="0"/>
      <w:spacing w:line="20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Normalny"/>
    <w:uiPriority w:val="99"/>
    <w:rsid w:val="007E3729"/>
    <w:pPr>
      <w:autoSpaceDE w:val="0"/>
      <w:autoSpaceDN w:val="0"/>
      <w:adjustRightInd w:val="0"/>
      <w:spacing w:line="245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71">
    <w:name w:val="Font Style71"/>
    <w:basedOn w:val="Domylnaczcionkaakapitu"/>
    <w:uiPriority w:val="99"/>
    <w:rsid w:val="007E3729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72">
    <w:name w:val="Font Style72"/>
    <w:basedOn w:val="Domylnaczcionkaakapitu"/>
    <w:uiPriority w:val="99"/>
    <w:rsid w:val="007E372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5A365D"/>
    <w:pPr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5A365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rsid w:val="005A365D"/>
    <w:pPr>
      <w:autoSpaceDE w:val="0"/>
      <w:autoSpaceDN w:val="0"/>
      <w:adjustRightInd w:val="0"/>
      <w:spacing w:line="292" w:lineRule="exact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uiPriority w:val="99"/>
    <w:rsid w:val="005A365D"/>
    <w:pPr>
      <w:autoSpaceDE w:val="0"/>
      <w:autoSpaceDN w:val="0"/>
      <w:adjustRightInd w:val="0"/>
      <w:spacing w:line="245" w:lineRule="exact"/>
    </w:pPr>
    <w:rPr>
      <w:rFonts w:ascii="Arial" w:hAnsi="Arial" w:cs="Arial"/>
      <w:sz w:val="24"/>
      <w:szCs w:val="24"/>
    </w:rPr>
  </w:style>
  <w:style w:type="character" w:customStyle="1" w:styleId="FontStyle87">
    <w:name w:val="Font Style87"/>
    <w:basedOn w:val="Domylnaczcionkaakapitu"/>
    <w:uiPriority w:val="99"/>
    <w:rsid w:val="005A365D"/>
    <w:rPr>
      <w:rFonts w:ascii="Times New Roman" w:hAnsi="Times New Roman" w:cs="Times New Roman"/>
      <w:b/>
      <w:bCs/>
      <w:i/>
      <w:iCs/>
      <w:color w:val="000000"/>
      <w:spacing w:val="-20"/>
      <w:sz w:val="18"/>
      <w:szCs w:val="18"/>
    </w:rPr>
  </w:style>
  <w:style w:type="paragraph" w:customStyle="1" w:styleId="Style6">
    <w:name w:val="Style6"/>
    <w:basedOn w:val="Normalny"/>
    <w:uiPriority w:val="99"/>
    <w:rsid w:val="0042063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42063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uiPriority w:val="99"/>
    <w:rsid w:val="0020181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94">
    <w:name w:val="Font Style94"/>
    <w:basedOn w:val="Domylnaczcionkaakapitu"/>
    <w:uiPriority w:val="99"/>
    <w:rsid w:val="00201815"/>
    <w:rPr>
      <w:rFonts w:ascii="Arial" w:hAnsi="Arial" w:cs="Arial"/>
      <w:i/>
      <w:iCs/>
      <w:color w:val="000000"/>
      <w:sz w:val="18"/>
      <w:szCs w:val="18"/>
    </w:rPr>
  </w:style>
  <w:style w:type="paragraph" w:customStyle="1" w:styleId="Style42">
    <w:name w:val="Style42"/>
    <w:basedOn w:val="Normalny"/>
    <w:uiPriority w:val="99"/>
    <w:rsid w:val="00C30070"/>
    <w:pPr>
      <w:autoSpaceDE w:val="0"/>
      <w:autoSpaceDN w:val="0"/>
      <w:adjustRightInd w:val="0"/>
      <w:spacing w:line="238" w:lineRule="exact"/>
      <w:ind w:firstLine="346"/>
      <w:jc w:val="both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Normalny"/>
    <w:uiPriority w:val="99"/>
    <w:rsid w:val="00C30070"/>
    <w:pPr>
      <w:autoSpaceDE w:val="0"/>
      <w:autoSpaceDN w:val="0"/>
      <w:adjustRightInd w:val="0"/>
      <w:spacing w:line="353" w:lineRule="exact"/>
      <w:ind w:firstLine="346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8C0249"/>
    <w:pPr>
      <w:autoSpaceDE w:val="0"/>
      <w:autoSpaceDN w:val="0"/>
      <w:adjustRightInd w:val="0"/>
      <w:spacing w:line="223" w:lineRule="exact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uiPriority w:val="99"/>
    <w:rsid w:val="008C024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Normalny"/>
    <w:uiPriority w:val="99"/>
    <w:rsid w:val="008C024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Normalny"/>
    <w:uiPriority w:val="99"/>
    <w:rsid w:val="008C0249"/>
    <w:pPr>
      <w:autoSpaceDE w:val="0"/>
      <w:autoSpaceDN w:val="0"/>
      <w:adjustRightInd w:val="0"/>
      <w:spacing w:line="22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uiPriority w:val="99"/>
    <w:rsid w:val="008C024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82">
    <w:name w:val="Font Style82"/>
    <w:basedOn w:val="Domylnaczcionkaakapitu"/>
    <w:uiPriority w:val="99"/>
    <w:rsid w:val="008C024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88">
    <w:name w:val="Font Style88"/>
    <w:basedOn w:val="Domylnaczcionkaakapitu"/>
    <w:uiPriority w:val="99"/>
    <w:rsid w:val="008C024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8C0249"/>
    <w:pPr>
      <w:autoSpaceDE w:val="0"/>
      <w:autoSpaceDN w:val="0"/>
      <w:adjustRightInd w:val="0"/>
      <w:spacing w:line="33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2">
    <w:name w:val="Style62"/>
    <w:basedOn w:val="Normalny"/>
    <w:uiPriority w:val="99"/>
    <w:rsid w:val="008C0249"/>
    <w:pPr>
      <w:autoSpaceDE w:val="0"/>
      <w:autoSpaceDN w:val="0"/>
      <w:adjustRightInd w:val="0"/>
      <w:spacing w:line="346" w:lineRule="exact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basedOn w:val="Domylnaczcionkaakapitu"/>
    <w:uiPriority w:val="99"/>
    <w:rsid w:val="008C0249"/>
    <w:rPr>
      <w:rFonts w:ascii="Arial" w:hAnsi="Arial" w:cs="Arial"/>
      <w:i/>
      <w:iCs/>
      <w:color w:val="000000"/>
      <w:spacing w:val="10"/>
      <w:sz w:val="16"/>
      <w:szCs w:val="16"/>
    </w:rPr>
  </w:style>
  <w:style w:type="table" w:styleId="Tabela-Siatka">
    <w:name w:val="Table Grid"/>
    <w:basedOn w:val="Standardowy"/>
    <w:uiPriority w:val="59"/>
    <w:rsid w:val="00F22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9">
    <w:name w:val="Style49"/>
    <w:basedOn w:val="Normalny"/>
    <w:uiPriority w:val="99"/>
    <w:rsid w:val="002A4ED8"/>
    <w:pPr>
      <w:autoSpaceDE w:val="0"/>
      <w:autoSpaceDN w:val="0"/>
      <w:adjustRightInd w:val="0"/>
      <w:spacing w:line="238" w:lineRule="exact"/>
      <w:ind w:hanging="317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uiPriority w:val="99"/>
    <w:rsid w:val="00E50A5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78">
    <w:name w:val="Font Style78"/>
    <w:basedOn w:val="Domylnaczcionkaakapitu"/>
    <w:uiPriority w:val="99"/>
    <w:rsid w:val="00E50A5B"/>
    <w:rPr>
      <w:rFonts w:ascii="Times New Roman" w:hAnsi="Times New Roman" w:cs="Times New Roman"/>
      <w:color w:val="000000"/>
      <w:spacing w:val="-20"/>
      <w:sz w:val="38"/>
      <w:szCs w:val="38"/>
    </w:rPr>
  </w:style>
  <w:style w:type="paragraph" w:customStyle="1" w:styleId="Style5">
    <w:name w:val="Style5"/>
    <w:basedOn w:val="Normalny"/>
    <w:uiPriority w:val="99"/>
    <w:rsid w:val="00B121E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045852"/>
    <w:pPr>
      <w:autoSpaceDE w:val="0"/>
      <w:autoSpaceDN w:val="0"/>
      <w:adjustRightInd w:val="0"/>
      <w:spacing w:line="230" w:lineRule="exact"/>
      <w:ind w:hanging="115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045852"/>
    <w:pPr>
      <w:autoSpaceDE w:val="0"/>
      <w:autoSpaceDN w:val="0"/>
      <w:adjustRightInd w:val="0"/>
      <w:spacing w:line="241" w:lineRule="exact"/>
    </w:pPr>
    <w:rPr>
      <w:rFonts w:ascii="Arial" w:hAnsi="Arial" w:cs="Arial"/>
      <w:sz w:val="24"/>
      <w:szCs w:val="24"/>
    </w:rPr>
  </w:style>
  <w:style w:type="character" w:customStyle="1" w:styleId="FontStyle79">
    <w:name w:val="Font Style79"/>
    <w:basedOn w:val="Domylnaczcionkaakapitu"/>
    <w:uiPriority w:val="99"/>
    <w:rsid w:val="0004585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80">
    <w:name w:val="Font Style80"/>
    <w:basedOn w:val="Domylnaczcionkaakapitu"/>
    <w:uiPriority w:val="99"/>
    <w:rsid w:val="00045852"/>
    <w:rPr>
      <w:rFonts w:ascii="Arial" w:hAnsi="Arial" w:cs="Arial"/>
      <w:b/>
      <w:bCs/>
      <w:color w:val="000000"/>
      <w:spacing w:val="-10"/>
      <w:sz w:val="20"/>
      <w:szCs w:val="20"/>
    </w:rPr>
  </w:style>
  <w:style w:type="paragraph" w:customStyle="1" w:styleId="Style29">
    <w:name w:val="Style29"/>
    <w:basedOn w:val="Normalny"/>
    <w:uiPriority w:val="99"/>
    <w:rsid w:val="00136AA9"/>
    <w:pPr>
      <w:autoSpaceDE w:val="0"/>
      <w:autoSpaceDN w:val="0"/>
      <w:adjustRightInd w:val="0"/>
      <w:spacing w:line="248" w:lineRule="exact"/>
      <w:ind w:hanging="619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Normalny"/>
    <w:uiPriority w:val="99"/>
    <w:rsid w:val="00136AA9"/>
    <w:pPr>
      <w:autoSpaceDE w:val="0"/>
      <w:autoSpaceDN w:val="0"/>
      <w:adjustRightInd w:val="0"/>
      <w:spacing w:line="245" w:lineRule="exact"/>
      <w:ind w:firstLine="324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C777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84">
    <w:name w:val="Font Style84"/>
    <w:basedOn w:val="Domylnaczcionkaakapitu"/>
    <w:uiPriority w:val="99"/>
    <w:rsid w:val="00C7777F"/>
    <w:rPr>
      <w:rFonts w:ascii="Times New Roman" w:hAnsi="Times New Roman" w:cs="Times New Roman"/>
      <w:b/>
      <w:bCs/>
      <w:i/>
      <w:iCs/>
      <w:color w:val="000000"/>
      <w:spacing w:val="-20"/>
      <w:sz w:val="22"/>
      <w:szCs w:val="22"/>
    </w:rPr>
  </w:style>
  <w:style w:type="paragraph" w:customStyle="1" w:styleId="Style20">
    <w:name w:val="Style20"/>
    <w:basedOn w:val="Normalny"/>
    <w:uiPriority w:val="99"/>
    <w:rsid w:val="00C7777F"/>
    <w:pPr>
      <w:autoSpaceDE w:val="0"/>
      <w:autoSpaceDN w:val="0"/>
      <w:adjustRightInd w:val="0"/>
      <w:spacing w:line="245" w:lineRule="exact"/>
      <w:ind w:hanging="295"/>
      <w:jc w:val="both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Normalny"/>
    <w:uiPriority w:val="99"/>
    <w:rsid w:val="00C7777F"/>
    <w:pPr>
      <w:autoSpaceDE w:val="0"/>
      <w:autoSpaceDN w:val="0"/>
      <w:adjustRightInd w:val="0"/>
      <w:spacing w:line="238" w:lineRule="exact"/>
      <w:ind w:hanging="317"/>
    </w:pPr>
    <w:rPr>
      <w:rFonts w:ascii="Arial" w:hAnsi="Arial" w:cs="Arial"/>
      <w:sz w:val="24"/>
      <w:szCs w:val="24"/>
    </w:rPr>
  </w:style>
  <w:style w:type="character" w:customStyle="1" w:styleId="FontStyle85">
    <w:name w:val="Font Style85"/>
    <w:basedOn w:val="Domylnaczcionkaakapitu"/>
    <w:uiPriority w:val="99"/>
    <w:rsid w:val="00C7777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91">
    <w:name w:val="Font Style91"/>
    <w:basedOn w:val="Domylnaczcionkaakapitu"/>
    <w:uiPriority w:val="99"/>
    <w:rsid w:val="00C7777F"/>
    <w:rPr>
      <w:rFonts w:ascii="Arial" w:hAnsi="Arial" w:cs="Arial"/>
      <w:b/>
      <w:bCs/>
      <w:i/>
      <w:iCs/>
      <w:color w:val="000000"/>
      <w:spacing w:val="-1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7064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BDB7-D5B3-4178-BDE4-7D6316CF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Przyłącze i wewnętrzna instalacja wod-kan</vt:lpstr>
    </vt:vector>
  </TitlesOfParts>
  <Company> </Company>
  <LinksUpToDate>false</LinksUpToDate>
  <CharactersWithSpaces>4115</CharactersWithSpaces>
  <SharedDoc>false</SharedDoc>
  <HLinks>
    <vt:vector size="6" baseType="variant">
      <vt:variant>
        <vt:i4>2687099</vt:i4>
      </vt:variant>
      <vt:variant>
        <vt:i4>51</vt:i4>
      </vt:variant>
      <vt:variant>
        <vt:i4>0</vt:i4>
      </vt:variant>
      <vt:variant>
        <vt:i4>5</vt:i4>
      </vt:variant>
      <vt:variant>
        <vt:lpwstr>http://luksan.net/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Przyłącze i wewnętrzna instalacja wod-kan</dc:title>
  <dc:subject/>
  <dc:creator>BSiPŁ</dc:creator>
  <cp:keywords/>
  <dc:description/>
  <cp:lastModifiedBy>L</cp:lastModifiedBy>
  <cp:revision>4</cp:revision>
  <cp:lastPrinted>2013-09-09T10:28:00Z</cp:lastPrinted>
  <dcterms:created xsi:type="dcterms:W3CDTF">2013-09-09T09:02:00Z</dcterms:created>
  <dcterms:modified xsi:type="dcterms:W3CDTF">2013-09-09T10:29:00Z</dcterms:modified>
</cp:coreProperties>
</file>