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9A53" w14:textId="77777777" w:rsidR="008670C8" w:rsidRPr="003172B4" w:rsidRDefault="00961920" w:rsidP="00060BAF">
      <w:pPr>
        <w:pStyle w:val="Teksttreci30"/>
        <w:spacing w:after="0" w:line="240" w:lineRule="auto"/>
        <w:ind w:left="6339"/>
        <w:rPr>
          <w:color w:val="auto"/>
          <w:sz w:val="24"/>
          <w:szCs w:val="24"/>
        </w:rPr>
      </w:pPr>
      <w:r w:rsidRPr="003172B4">
        <w:rPr>
          <w:color w:val="auto"/>
          <w:sz w:val="24"/>
          <w:szCs w:val="24"/>
        </w:rPr>
        <w:t>Załącznik</w:t>
      </w:r>
    </w:p>
    <w:p w14:paraId="601A1F98" w14:textId="3430E14A" w:rsidR="00060BAF" w:rsidRPr="003172B4" w:rsidRDefault="00961920" w:rsidP="00060BAF">
      <w:pPr>
        <w:pStyle w:val="Teksttreci30"/>
        <w:spacing w:after="0" w:line="240" w:lineRule="auto"/>
        <w:ind w:left="6339" w:right="20"/>
        <w:rPr>
          <w:color w:val="auto"/>
          <w:sz w:val="24"/>
          <w:szCs w:val="24"/>
        </w:rPr>
      </w:pPr>
      <w:r w:rsidRPr="003172B4">
        <w:rPr>
          <w:color w:val="auto"/>
          <w:sz w:val="24"/>
          <w:szCs w:val="24"/>
        </w:rPr>
        <w:t xml:space="preserve">do Uchwały Nr </w:t>
      </w:r>
      <w:r w:rsidR="00835309" w:rsidRPr="003172B4">
        <w:rPr>
          <w:color w:val="auto"/>
          <w:sz w:val="24"/>
          <w:szCs w:val="24"/>
        </w:rPr>
        <w:t>……………..</w:t>
      </w:r>
      <w:r w:rsidR="001824C7" w:rsidRPr="003172B4">
        <w:rPr>
          <w:color w:val="auto"/>
          <w:sz w:val="24"/>
          <w:szCs w:val="24"/>
        </w:rPr>
        <w:t>/20</w:t>
      </w:r>
    </w:p>
    <w:p w14:paraId="653AE1F5" w14:textId="1C9695A8" w:rsidR="00060BAF" w:rsidRPr="003172B4" w:rsidRDefault="00961920" w:rsidP="00060BAF">
      <w:pPr>
        <w:pStyle w:val="Teksttreci30"/>
        <w:spacing w:after="0" w:line="240" w:lineRule="auto"/>
        <w:ind w:left="6339" w:right="20"/>
        <w:rPr>
          <w:color w:val="auto"/>
          <w:sz w:val="24"/>
          <w:szCs w:val="24"/>
        </w:rPr>
      </w:pPr>
      <w:r w:rsidRPr="003172B4">
        <w:rPr>
          <w:color w:val="auto"/>
          <w:sz w:val="24"/>
          <w:szCs w:val="24"/>
        </w:rPr>
        <w:t xml:space="preserve">Rady Gminy </w:t>
      </w:r>
      <w:r w:rsidR="00CA1F71" w:rsidRPr="003172B4">
        <w:rPr>
          <w:color w:val="auto"/>
          <w:sz w:val="24"/>
          <w:szCs w:val="24"/>
        </w:rPr>
        <w:t>Somianka</w:t>
      </w:r>
      <w:r w:rsidR="00D42CAF" w:rsidRPr="003172B4">
        <w:rPr>
          <w:color w:val="auto"/>
          <w:sz w:val="24"/>
          <w:szCs w:val="24"/>
        </w:rPr>
        <w:t xml:space="preserve"> </w:t>
      </w:r>
    </w:p>
    <w:p w14:paraId="2DEE1AB7" w14:textId="66F85F47" w:rsidR="008670C8" w:rsidRPr="003172B4" w:rsidRDefault="00961920" w:rsidP="009D74F5">
      <w:pPr>
        <w:pStyle w:val="Teksttreci30"/>
        <w:spacing w:after="0" w:line="240" w:lineRule="auto"/>
        <w:ind w:left="6339" w:right="20"/>
        <w:rPr>
          <w:color w:val="auto"/>
          <w:sz w:val="24"/>
          <w:szCs w:val="24"/>
        </w:rPr>
        <w:sectPr w:rsidR="008670C8" w:rsidRPr="003172B4">
          <w:pgSz w:w="11906" w:h="16838"/>
          <w:pgMar w:top="1134" w:right="1134" w:bottom="1134" w:left="1134" w:header="0" w:footer="0" w:gutter="0"/>
          <w:cols w:space="708"/>
          <w:formProt w:val="0"/>
          <w:docGrid w:linePitch="240"/>
        </w:sectPr>
      </w:pPr>
      <w:r w:rsidRPr="003172B4">
        <w:rPr>
          <w:color w:val="auto"/>
          <w:sz w:val="24"/>
          <w:szCs w:val="24"/>
        </w:rPr>
        <w:t xml:space="preserve">z dnia </w:t>
      </w:r>
      <w:r w:rsidR="00835309" w:rsidRPr="003172B4">
        <w:rPr>
          <w:color w:val="auto"/>
          <w:sz w:val="24"/>
          <w:szCs w:val="24"/>
        </w:rPr>
        <w:t>……………….</w:t>
      </w:r>
      <w:r w:rsidR="001824C7" w:rsidRPr="003172B4">
        <w:rPr>
          <w:color w:val="auto"/>
          <w:sz w:val="24"/>
          <w:szCs w:val="24"/>
        </w:rPr>
        <w:t xml:space="preserve"> 2020r.</w:t>
      </w:r>
    </w:p>
    <w:p w14:paraId="2283A238" w14:textId="77777777" w:rsidR="00060BAF" w:rsidRPr="003172B4" w:rsidRDefault="00060BAF" w:rsidP="009D74F5">
      <w:pPr>
        <w:pStyle w:val="Nagwek40"/>
        <w:keepNext/>
        <w:keepLines/>
        <w:spacing w:before="0" w:after="0" w:line="360" w:lineRule="auto"/>
        <w:ind w:firstLine="0"/>
        <w:jc w:val="left"/>
        <w:rPr>
          <w:color w:val="auto"/>
          <w:sz w:val="24"/>
          <w:szCs w:val="24"/>
        </w:rPr>
      </w:pPr>
      <w:bookmarkStart w:id="0" w:name="bookmark4"/>
      <w:bookmarkEnd w:id="0"/>
    </w:p>
    <w:p w14:paraId="0EEBC7A1" w14:textId="0013884C" w:rsidR="00D71E37" w:rsidRPr="003172B4" w:rsidRDefault="00D42CAF" w:rsidP="00D7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E37" w:rsidRPr="003172B4">
        <w:rPr>
          <w:rFonts w:ascii="Times New Roman" w:hAnsi="Times New Roman" w:cs="Times New Roman"/>
          <w:b/>
          <w:bCs/>
          <w:sz w:val="24"/>
          <w:szCs w:val="24"/>
        </w:rPr>
        <w:t>Regulamin utrzymania czystości i porządku na terenie Gminy Somianka</w:t>
      </w:r>
    </w:p>
    <w:p w14:paraId="2F0B97C6" w14:textId="77777777" w:rsidR="00D71E37" w:rsidRPr="003172B4" w:rsidRDefault="00D71E37" w:rsidP="00D7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621E4" w14:textId="3C93A82B" w:rsidR="00D71E37" w:rsidRPr="003172B4" w:rsidRDefault="00D42CAF" w:rsidP="00D7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E37" w:rsidRPr="003172B4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14:paraId="315ED65C" w14:textId="35CCEEFC" w:rsidR="00D71E37" w:rsidRPr="003172B4" w:rsidRDefault="00D42CAF" w:rsidP="00D7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E37" w:rsidRPr="003172B4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1DC289EB" w14:textId="77777777" w:rsidR="000C19C6" w:rsidRPr="003172B4" w:rsidRDefault="00D71E37" w:rsidP="0071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72B4">
        <w:rPr>
          <w:rFonts w:ascii="Times New Roman" w:hAnsi="Times New Roman" w:cs="Times New Roman"/>
          <w:b/>
          <w:sz w:val="21"/>
          <w:szCs w:val="21"/>
        </w:rPr>
        <w:t>§ 1</w:t>
      </w:r>
      <w:r w:rsidRPr="003172B4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7F9C6BD" w14:textId="4B31C02E" w:rsidR="00D71E37" w:rsidRPr="003172B4" w:rsidRDefault="00D71E37" w:rsidP="0071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hAnsi="Times New Roman" w:cs="Times New Roman"/>
          <w:sz w:val="24"/>
          <w:szCs w:val="24"/>
        </w:rPr>
        <w:t>Regulamin utrzymania czystości i porządku na terenie Gminy Somianka, zwany</w:t>
      </w:r>
      <w:r w:rsidR="00D42CAF" w:rsidRPr="003172B4">
        <w:rPr>
          <w:rFonts w:ascii="Times New Roman" w:hAnsi="Times New Roman" w:cs="Times New Roman"/>
          <w:sz w:val="24"/>
          <w:szCs w:val="24"/>
        </w:rPr>
        <w:t xml:space="preserve"> </w:t>
      </w:r>
      <w:r w:rsidRPr="003172B4">
        <w:rPr>
          <w:rFonts w:ascii="Times New Roman" w:hAnsi="Times New Roman" w:cs="Times New Roman"/>
          <w:sz w:val="24"/>
          <w:szCs w:val="24"/>
        </w:rPr>
        <w:t>dalej Regulaminem, określa szczegółowe zasady i wymagania w zakresie utrzymania</w:t>
      </w:r>
      <w:r w:rsidR="00D42CAF" w:rsidRPr="003172B4">
        <w:rPr>
          <w:rFonts w:ascii="Times New Roman" w:hAnsi="Times New Roman" w:cs="Times New Roman"/>
          <w:sz w:val="24"/>
          <w:szCs w:val="24"/>
        </w:rPr>
        <w:t xml:space="preserve"> </w:t>
      </w:r>
      <w:r w:rsidRPr="003172B4">
        <w:rPr>
          <w:rFonts w:ascii="Times New Roman" w:hAnsi="Times New Roman" w:cs="Times New Roman"/>
          <w:sz w:val="24"/>
          <w:szCs w:val="24"/>
        </w:rPr>
        <w:t>czystości i porządku na terenie Gminie Somianka dotyczące:</w:t>
      </w:r>
    </w:p>
    <w:p w14:paraId="6DE10477" w14:textId="5CAE7064" w:rsidR="00D71E37" w:rsidRPr="003172B4" w:rsidRDefault="00D71E37" w:rsidP="000C19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wymagań w zakresie utrzymania czystości i porządku na terenie nieruchomości</w:t>
      </w:r>
      <w:r w:rsidR="00D42CAF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obejmujących:</w:t>
      </w:r>
    </w:p>
    <w:p w14:paraId="6C65E093" w14:textId="3D093C32" w:rsidR="00A1139C" w:rsidRPr="003172B4" w:rsidRDefault="00A1139C" w:rsidP="000C19C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prowadzenie selektywnego zbierania i odbierania odpadów komunalnych obejmującego co najmniej: papier, metale, tworzywa sztuczne, szkło, odpady opakowaniowe wielomateriałowe oraz bioodpady;</w:t>
      </w:r>
    </w:p>
    <w:p w14:paraId="1BB89F45" w14:textId="6A29698E" w:rsidR="00A1139C" w:rsidRPr="003172B4" w:rsidRDefault="00D71E37" w:rsidP="000C19C6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prowadzenie selektywnego zbierania </w:t>
      </w:r>
      <w:r w:rsidR="00A1139C" w:rsidRPr="00317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odpadów </w:t>
      </w:r>
      <w:r w:rsidR="00D80F59" w:rsidRPr="003172B4">
        <w:rPr>
          <w:rFonts w:ascii="Times New Roman" w:eastAsia="Calibri" w:hAnsi="Times New Roman" w:cs="Times New Roman"/>
          <w:sz w:val="24"/>
          <w:szCs w:val="24"/>
          <w:lang w:eastAsia="en-US"/>
        </w:rPr>
        <w:t>w lokalizacji wskazanej przez Gminę</w:t>
      </w:r>
      <w:r w:rsidR="00523CF1" w:rsidRPr="00317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139C" w:rsidRPr="00317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sposób umożliwiający łatwy dostęp dla wszystkich mieszkańców gminy, które </w:t>
      </w:r>
      <w:r w:rsidR="00D80F59" w:rsidRPr="003172B4">
        <w:rPr>
          <w:rFonts w:ascii="Times New Roman" w:eastAsia="Calibri" w:hAnsi="Times New Roman" w:cs="Times New Roman"/>
          <w:sz w:val="24"/>
          <w:szCs w:val="24"/>
          <w:lang w:eastAsia="en-US"/>
        </w:rPr>
        <w:t>zapewni</w:t>
      </w:r>
      <w:r w:rsidR="00A1139C" w:rsidRPr="003172B4">
        <w:rPr>
          <w:rFonts w:ascii="Times New Roman" w:eastAsia="Calibri" w:hAnsi="Times New Roman" w:cs="Times New Roman"/>
          <w:sz w:val="24"/>
          <w:szCs w:val="24"/>
          <w:lang w:eastAsia="en-US"/>
        </w:rPr>
        <w:t>ają</w:t>
      </w:r>
      <w:r w:rsidR="00D80F59" w:rsidRPr="00317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przyjmowani</w:t>
      </w:r>
      <w:r w:rsidR="00A1139C" w:rsidRPr="003172B4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D80F59" w:rsidRPr="00317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139C" w:rsidRPr="003172B4">
        <w:rPr>
          <w:rFonts w:ascii="Times New Roman" w:hAnsi="Times New Roman" w:cs="Times New Roman"/>
          <w:sz w:val="24"/>
          <w:szCs w:val="24"/>
        </w:rPr>
        <w:t>co najmniej odpadów komunalnych: wymienionych w lit. a, odpadów niebezpiecznych, przeterminowanych leków i chemikaliów, odpadów niekwalifikujących się do odpadów medycznych powstałych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odpadów budowlanych i rozbiórkowych oraz odpadów tekstyliów i odzieży;</w:t>
      </w:r>
      <w:r w:rsidR="00472548" w:rsidRPr="00317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285C8" w14:textId="77777777" w:rsidR="00472548" w:rsidRPr="003172B4" w:rsidRDefault="00D71E37" w:rsidP="000C19C6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hAnsi="Times New Roman" w:cs="Times New Roman"/>
          <w:sz w:val="24"/>
          <w:szCs w:val="24"/>
        </w:rPr>
        <w:t>uprzątanie błota, śniegu, lodu i innych zanieczyszczeń z części nieruchomości służących do</w:t>
      </w:r>
      <w:r w:rsidR="00713817" w:rsidRPr="003172B4">
        <w:rPr>
          <w:rFonts w:ascii="Times New Roman" w:hAnsi="Times New Roman" w:cs="Times New Roman"/>
          <w:sz w:val="24"/>
          <w:szCs w:val="24"/>
        </w:rPr>
        <w:t xml:space="preserve"> </w:t>
      </w:r>
      <w:r w:rsidRPr="003172B4">
        <w:rPr>
          <w:rFonts w:ascii="Times New Roman" w:hAnsi="Times New Roman" w:cs="Times New Roman"/>
          <w:sz w:val="24"/>
          <w:szCs w:val="24"/>
        </w:rPr>
        <w:t>użytku publicznego</w:t>
      </w:r>
      <w:r w:rsidR="00746535" w:rsidRPr="003172B4">
        <w:rPr>
          <w:rFonts w:ascii="Times New Roman" w:hAnsi="Times New Roman" w:cs="Times New Roman"/>
          <w:sz w:val="24"/>
          <w:szCs w:val="24"/>
        </w:rPr>
        <w:t>;</w:t>
      </w:r>
      <w:r w:rsidR="00472548" w:rsidRPr="00317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2F8E1" w14:textId="11BAD80D" w:rsidR="00D71E37" w:rsidRPr="003172B4" w:rsidRDefault="00D71E37" w:rsidP="000C19C6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hAnsi="Times New Roman" w:cs="Times New Roman"/>
          <w:sz w:val="24"/>
          <w:szCs w:val="24"/>
        </w:rPr>
        <w:t>mycie i naprawy pojazdów samochodowych poza myjniami i wars</w:t>
      </w:r>
      <w:r w:rsidR="00E9113E" w:rsidRPr="003172B4">
        <w:rPr>
          <w:rFonts w:ascii="Times New Roman" w:hAnsi="Times New Roman" w:cs="Times New Roman"/>
          <w:sz w:val="24"/>
          <w:szCs w:val="24"/>
        </w:rPr>
        <w:t>ztatami naprawczymi,</w:t>
      </w:r>
    </w:p>
    <w:p w14:paraId="70C6D18D" w14:textId="5F553327" w:rsidR="00D71E37" w:rsidRPr="003172B4" w:rsidRDefault="00D71E37" w:rsidP="000C19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 xml:space="preserve">rodzaju i minimalnej pojemności pojemników </w:t>
      </w:r>
      <w:r w:rsidR="00370FBD" w:rsidRPr="003172B4">
        <w:rPr>
          <w:rFonts w:ascii="Times New Roman" w:hAnsi="Times New Roman"/>
          <w:sz w:val="24"/>
          <w:szCs w:val="24"/>
        </w:rPr>
        <w:t xml:space="preserve">lub worków </w:t>
      </w:r>
      <w:r w:rsidRPr="003172B4">
        <w:rPr>
          <w:rFonts w:ascii="Times New Roman" w:hAnsi="Times New Roman"/>
          <w:sz w:val="24"/>
          <w:szCs w:val="24"/>
        </w:rPr>
        <w:t>przeznaczonych do zbierania odpadó</w:t>
      </w:r>
      <w:r w:rsidR="00370FBD" w:rsidRPr="003172B4">
        <w:rPr>
          <w:rFonts w:ascii="Times New Roman" w:hAnsi="Times New Roman"/>
          <w:sz w:val="24"/>
          <w:szCs w:val="24"/>
        </w:rPr>
        <w:t>w</w:t>
      </w:r>
      <w:r w:rsidR="00713817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 xml:space="preserve">komunalnych na terenie nieruchomości </w:t>
      </w:r>
      <w:r w:rsidR="00370FBD" w:rsidRPr="003172B4">
        <w:rPr>
          <w:rFonts w:ascii="Times New Roman" w:hAnsi="Times New Roman"/>
          <w:sz w:val="24"/>
          <w:szCs w:val="24"/>
        </w:rPr>
        <w:t>w tym na terenach przeznaczonych do użytku</w:t>
      </w:r>
      <w:r w:rsidR="00D42CAF" w:rsidRPr="003172B4">
        <w:rPr>
          <w:rFonts w:ascii="Times New Roman" w:hAnsi="Times New Roman"/>
          <w:sz w:val="24"/>
          <w:szCs w:val="24"/>
        </w:rPr>
        <w:t xml:space="preserve"> </w:t>
      </w:r>
      <w:r w:rsidR="00370FBD" w:rsidRPr="003172B4">
        <w:rPr>
          <w:rFonts w:ascii="Times New Roman" w:hAnsi="Times New Roman"/>
          <w:sz w:val="24"/>
          <w:szCs w:val="24"/>
        </w:rPr>
        <w:t xml:space="preserve">publicznego </w:t>
      </w:r>
      <w:r w:rsidRPr="003172B4">
        <w:rPr>
          <w:rFonts w:ascii="Times New Roman" w:hAnsi="Times New Roman"/>
          <w:sz w:val="24"/>
          <w:szCs w:val="24"/>
        </w:rPr>
        <w:t>oraz na drogach publicznych, warunkó</w:t>
      </w:r>
      <w:r w:rsidR="00D80F59" w:rsidRPr="003172B4">
        <w:rPr>
          <w:rFonts w:ascii="Times New Roman" w:hAnsi="Times New Roman"/>
          <w:sz w:val="24"/>
          <w:szCs w:val="24"/>
        </w:rPr>
        <w:t xml:space="preserve">w </w:t>
      </w:r>
      <w:r w:rsidRPr="003172B4">
        <w:rPr>
          <w:rFonts w:ascii="Times New Roman" w:hAnsi="Times New Roman"/>
          <w:sz w:val="24"/>
          <w:szCs w:val="24"/>
        </w:rPr>
        <w:t>rozmieszczania tych pojemników i</w:t>
      </w:r>
      <w:r w:rsidR="00370FBD" w:rsidRPr="003172B4">
        <w:rPr>
          <w:rFonts w:ascii="Times New Roman" w:hAnsi="Times New Roman"/>
          <w:sz w:val="24"/>
          <w:szCs w:val="24"/>
        </w:rPr>
        <w:t xml:space="preserve"> worków oraz utrzymania pojemników</w:t>
      </w:r>
      <w:r w:rsidRPr="003172B4">
        <w:rPr>
          <w:rFonts w:ascii="Times New Roman" w:hAnsi="Times New Roman"/>
          <w:sz w:val="24"/>
          <w:szCs w:val="24"/>
        </w:rPr>
        <w:t xml:space="preserve"> w odpowiednim stanie sanitarnym,</w:t>
      </w:r>
      <w:r w:rsidR="00D80F59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porządkowym i technicznym, przy uwzględnieniu:</w:t>
      </w:r>
    </w:p>
    <w:p w14:paraId="4B90D4C1" w14:textId="570B7075" w:rsidR="00D71E37" w:rsidRPr="003172B4" w:rsidRDefault="00D71E37" w:rsidP="000C19C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średniej ilości odpadów komunalnych wytwarzanych w gospodarstwach domowych bądź</w:t>
      </w:r>
      <w:r w:rsidR="00472548" w:rsidRPr="003172B4">
        <w:rPr>
          <w:rFonts w:ascii="Times New Roman" w:hAnsi="Times New Roman"/>
          <w:sz w:val="24"/>
          <w:szCs w:val="24"/>
        </w:rPr>
        <w:t xml:space="preserve"> </w:t>
      </w:r>
      <w:r w:rsidR="00746535" w:rsidRPr="003172B4">
        <w:rPr>
          <w:rFonts w:ascii="Times New Roman" w:hAnsi="Times New Roman"/>
          <w:sz w:val="24"/>
          <w:szCs w:val="24"/>
        </w:rPr>
        <w:t>w innych źródłach;</w:t>
      </w:r>
    </w:p>
    <w:p w14:paraId="0E3ECFE0" w14:textId="594B7044" w:rsidR="00D71E37" w:rsidRPr="003172B4" w:rsidRDefault="00D71E37" w:rsidP="000C19C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liczby osób korzystających z tych pojemników</w:t>
      </w:r>
      <w:r w:rsidR="00EE7798" w:rsidRPr="003172B4">
        <w:rPr>
          <w:rFonts w:ascii="Times New Roman" w:hAnsi="Times New Roman"/>
          <w:sz w:val="24"/>
          <w:szCs w:val="24"/>
        </w:rPr>
        <w:t xml:space="preserve"> lub worków</w:t>
      </w:r>
      <w:r w:rsidR="00E9113E" w:rsidRPr="003172B4">
        <w:rPr>
          <w:rFonts w:ascii="Times New Roman" w:hAnsi="Times New Roman"/>
          <w:sz w:val="24"/>
          <w:szCs w:val="24"/>
        </w:rPr>
        <w:t>,</w:t>
      </w:r>
    </w:p>
    <w:p w14:paraId="2040B93D" w14:textId="7A53B31E" w:rsidR="00EE7798" w:rsidRPr="00EE22FF" w:rsidRDefault="00835309" w:rsidP="000C19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2FF">
        <w:rPr>
          <w:rFonts w:ascii="Times New Roman" w:hAnsi="Times New Roman"/>
          <w:sz w:val="24"/>
          <w:szCs w:val="24"/>
        </w:rPr>
        <w:t>utrzymanie w odpowiednim stanie sanitarnym i porządkowym miejsc gromadzenia odpadów</w:t>
      </w:r>
      <w:r w:rsidRPr="00EE22FF">
        <w:rPr>
          <w:rFonts w:ascii="Times New Roman" w:hAnsi="Times New Roman"/>
        </w:rPr>
        <w:t xml:space="preserve"> </w:t>
      </w:r>
      <w:r w:rsidRPr="00EE22FF">
        <w:rPr>
          <w:rFonts w:ascii="Times New Roman" w:hAnsi="Times New Roman"/>
          <w:sz w:val="24"/>
          <w:szCs w:val="24"/>
        </w:rPr>
        <w:t>przez właścicieli nieruchomości w granicach nieruchomości w miejscu wyznaczonym, łatwo dostępnym dla użytkowników i dla pracowników firmy wywozowej</w:t>
      </w:r>
      <w:r w:rsidR="00EE7798" w:rsidRPr="00EE22FF">
        <w:rPr>
          <w:rFonts w:ascii="Times New Roman" w:hAnsi="Times New Roman"/>
          <w:sz w:val="24"/>
          <w:szCs w:val="24"/>
        </w:rPr>
        <w:t>;</w:t>
      </w:r>
    </w:p>
    <w:p w14:paraId="5900EED0" w14:textId="025D8080" w:rsidR="00D71E37" w:rsidRPr="003172B4" w:rsidRDefault="00D71E37" w:rsidP="000C19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częstotliwości i sposobu pozbywania się odpadów komunalnych i nieczystości ciekłych</w:t>
      </w:r>
      <w:r w:rsidR="00472548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z terenu nieruchomości oraz z terenów przeznaczonych do użytku publicznego;</w:t>
      </w:r>
    </w:p>
    <w:p w14:paraId="13D68D63" w14:textId="5EBAEB51" w:rsidR="00D71E37" w:rsidRPr="003172B4" w:rsidRDefault="00D71E37" w:rsidP="000C19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innych wymagań wynikających z wojewódzkiego planu gospodarki odpadami;</w:t>
      </w:r>
    </w:p>
    <w:p w14:paraId="6B364D46" w14:textId="057609F9" w:rsidR="00D71E37" w:rsidRPr="003172B4" w:rsidRDefault="00D71E37" w:rsidP="000C19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obowiązków osób utrzymujących zwierzęta domowe, mających na celu ochronę przed</w:t>
      </w:r>
      <w:r w:rsidR="00713817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zagrożeniem lub uciążliwością dla ludzi oraz przed zanieczyszczeniem terenów</w:t>
      </w:r>
      <w:r w:rsidR="00713817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przeznaczonych do wspólnego użytku;</w:t>
      </w:r>
    </w:p>
    <w:p w14:paraId="7402CA3E" w14:textId="6CF3498E" w:rsidR="00D71E37" w:rsidRPr="003172B4" w:rsidRDefault="00D71E37" w:rsidP="000C19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wymagań utrzymywania zwierząt gospodarskich na terenach wyłączonych z produkcji</w:t>
      </w:r>
      <w:r w:rsidR="00713817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rolniczej, w tym także zakazu ich utrzymywania na określonych obszarach lub</w:t>
      </w:r>
      <w:r w:rsidR="00713817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w poszczególnych nieruchomościach;</w:t>
      </w:r>
    </w:p>
    <w:p w14:paraId="0CEE99CB" w14:textId="12927B0D" w:rsidR="00BF1FE4" w:rsidRPr="003172B4" w:rsidRDefault="00D71E37" w:rsidP="000C19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obszar</w:t>
      </w:r>
      <w:r w:rsidR="00536B57" w:rsidRPr="003172B4">
        <w:rPr>
          <w:rFonts w:ascii="Times New Roman" w:hAnsi="Times New Roman"/>
          <w:sz w:val="24"/>
          <w:szCs w:val="24"/>
        </w:rPr>
        <w:t>y</w:t>
      </w:r>
      <w:r w:rsidRPr="003172B4">
        <w:rPr>
          <w:rFonts w:ascii="Times New Roman" w:hAnsi="Times New Roman"/>
          <w:sz w:val="24"/>
          <w:szCs w:val="24"/>
        </w:rPr>
        <w:t xml:space="preserve"> podlegając</w:t>
      </w:r>
      <w:r w:rsidR="00536B57" w:rsidRPr="003172B4">
        <w:rPr>
          <w:rFonts w:ascii="Times New Roman" w:hAnsi="Times New Roman"/>
          <w:sz w:val="24"/>
          <w:szCs w:val="24"/>
        </w:rPr>
        <w:t xml:space="preserve">e </w:t>
      </w:r>
      <w:r w:rsidRPr="003172B4">
        <w:rPr>
          <w:rFonts w:ascii="Times New Roman" w:hAnsi="Times New Roman"/>
          <w:sz w:val="24"/>
          <w:szCs w:val="24"/>
        </w:rPr>
        <w:t>obowiązko</w:t>
      </w:r>
      <w:r w:rsidR="00536B57" w:rsidRPr="003172B4">
        <w:rPr>
          <w:rFonts w:ascii="Times New Roman" w:hAnsi="Times New Roman"/>
          <w:sz w:val="24"/>
          <w:szCs w:val="24"/>
        </w:rPr>
        <w:t xml:space="preserve">wej deratyzacji i terminów jej </w:t>
      </w:r>
      <w:r w:rsidRPr="003172B4">
        <w:rPr>
          <w:rFonts w:ascii="Times New Roman" w:hAnsi="Times New Roman"/>
          <w:sz w:val="24"/>
          <w:szCs w:val="24"/>
        </w:rPr>
        <w:t>przeprowadzania.</w:t>
      </w:r>
    </w:p>
    <w:p w14:paraId="3FD95D90" w14:textId="77777777" w:rsidR="008670C8" w:rsidRPr="003172B4" w:rsidRDefault="008670C8" w:rsidP="00713817">
      <w:pPr>
        <w:pStyle w:val="Teksttreci0"/>
        <w:tabs>
          <w:tab w:val="left" w:pos="329"/>
        </w:tabs>
        <w:spacing w:before="0" w:after="0" w:line="220" w:lineRule="exact"/>
        <w:ind w:left="20" w:hanging="360"/>
        <w:rPr>
          <w:color w:val="auto"/>
          <w:sz w:val="24"/>
          <w:szCs w:val="24"/>
        </w:rPr>
      </w:pPr>
    </w:p>
    <w:p w14:paraId="08C87436" w14:textId="0BE6FF44" w:rsidR="00523CF1" w:rsidRPr="003172B4" w:rsidRDefault="00D42CAF" w:rsidP="00713817">
      <w:pPr>
        <w:pStyle w:val="Nagwek10"/>
        <w:keepNext/>
        <w:keepLines/>
        <w:spacing w:after="90" w:line="220" w:lineRule="exact"/>
        <w:jc w:val="both"/>
        <w:rPr>
          <w:sz w:val="24"/>
          <w:szCs w:val="24"/>
        </w:rPr>
      </w:pPr>
      <w:bookmarkStart w:id="1" w:name="bookmark7"/>
      <w:bookmarkEnd w:id="1"/>
      <w:r w:rsidRPr="003172B4">
        <w:rPr>
          <w:sz w:val="24"/>
          <w:szCs w:val="24"/>
        </w:rPr>
        <w:t xml:space="preserve"> </w:t>
      </w:r>
      <w:r w:rsidR="00523CF1" w:rsidRPr="003172B4">
        <w:rPr>
          <w:sz w:val="24"/>
          <w:szCs w:val="24"/>
        </w:rPr>
        <w:t>Rozdział 2</w:t>
      </w:r>
    </w:p>
    <w:p w14:paraId="36B8FEED" w14:textId="655AFD37" w:rsidR="00523CF1" w:rsidRPr="003172B4" w:rsidRDefault="00D42CAF" w:rsidP="00713817">
      <w:pPr>
        <w:pStyle w:val="Nagwek10"/>
        <w:keepNext/>
        <w:keepLines/>
        <w:spacing w:before="0" w:after="90" w:line="220" w:lineRule="exact"/>
        <w:jc w:val="both"/>
        <w:rPr>
          <w:color w:val="auto"/>
          <w:sz w:val="24"/>
          <w:szCs w:val="24"/>
        </w:rPr>
      </w:pPr>
      <w:r w:rsidRPr="003172B4">
        <w:rPr>
          <w:color w:val="auto"/>
          <w:sz w:val="24"/>
          <w:szCs w:val="24"/>
        </w:rPr>
        <w:t xml:space="preserve"> </w:t>
      </w:r>
      <w:r w:rsidR="00523CF1" w:rsidRPr="003172B4">
        <w:rPr>
          <w:color w:val="auto"/>
          <w:sz w:val="24"/>
          <w:szCs w:val="24"/>
        </w:rPr>
        <w:t>Wymagania w zakresie utrzymania czystości i porządku na terenie nieruchomości</w:t>
      </w:r>
    </w:p>
    <w:p w14:paraId="5CBF45D9" w14:textId="77777777" w:rsidR="00472548" w:rsidRPr="003172B4" w:rsidRDefault="00A13D95" w:rsidP="0047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hAnsi="Times New Roman" w:cs="Times New Roman"/>
          <w:b/>
          <w:sz w:val="24"/>
          <w:szCs w:val="24"/>
        </w:rPr>
        <w:t>§ 2</w:t>
      </w:r>
      <w:r w:rsidRPr="003172B4">
        <w:rPr>
          <w:rFonts w:ascii="Times New Roman" w:hAnsi="Times New Roman" w:cs="Times New Roman"/>
          <w:sz w:val="24"/>
          <w:szCs w:val="24"/>
        </w:rPr>
        <w:t>.</w:t>
      </w:r>
    </w:p>
    <w:p w14:paraId="10CE69C2" w14:textId="399C7E30" w:rsidR="00BF1FE4" w:rsidRPr="003172B4" w:rsidRDefault="00A13D95" w:rsidP="009D44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Właściciele nieruchomości są zobowiązani do utrzymania czystości i porządku na</w:t>
      </w:r>
      <w:r w:rsidR="00472548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terenie nieruchomości poprzez:</w:t>
      </w:r>
    </w:p>
    <w:p w14:paraId="05B21EBA" w14:textId="622F3104" w:rsidR="00CA15B9" w:rsidRPr="003172B4" w:rsidRDefault="00CA15B9" w:rsidP="000C19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wyposażenie nieruchomości w opisane w niniejszym Regulaminie, pojemniki służące do</w:t>
      </w:r>
      <w:r w:rsidR="009D74F5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zbierania odpadów komunalnych oraz utrzymywanie tych pojemników w odpowiednim stanie</w:t>
      </w:r>
      <w:r w:rsidR="00713817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sanitarnym, porządkowym i technicznym, chyba że obowiązki te przejmie gmina jako część</w:t>
      </w:r>
      <w:r w:rsidR="00713817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usługi w zakresie odbierania odpadów komunalnych od właścicieli nieruchomości w zamian</w:t>
      </w:r>
      <w:r w:rsidR="00713817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za uiszczoną przez właściciela opłatę za gospodarowanie odpadami komunalnymi lub</w:t>
      </w:r>
      <w:r w:rsidR="00E9113E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pojemniki i worki udostępnione będą przez przedsiębiorcę;</w:t>
      </w:r>
    </w:p>
    <w:p w14:paraId="5BCE19D0" w14:textId="51C06A5B" w:rsidR="00CA15B9" w:rsidRPr="003172B4" w:rsidRDefault="00CA15B9" w:rsidP="000C19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prowadzenie selektywnego zbierania odpadów komunalnych i przekazywania</w:t>
      </w:r>
      <w:r w:rsidR="00E9113E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przedsiębiorcy odpadów komunalnych, w sposób opisany w niniejszym Regulaminie;</w:t>
      </w:r>
    </w:p>
    <w:p w14:paraId="0CC11BFA" w14:textId="0B88402E" w:rsidR="00CA15B9" w:rsidRPr="003172B4" w:rsidRDefault="00CA15B9" w:rsidP="000C19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zagwarantowanie bezkolizyjnego dojazdu do wyznaczonego punktu zbierania odpadów;</w:t>
      </w:r>
    </w:p>
    <w:p w14:paraId="4EBACBDF" w14:textId="05457F7A" w:rsidR="00CA15B9" w:rsidRPr="003172B4" w:rsidRDefault="00CA15B9" w:rsidP="000C19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zbieranie odpadów nie podlegających selektywnemu zbieraniu do pojemników o wielkości</w:t>
      </w:r>
      <w:r w:rsidR="00713817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i liczbie uzależnionej od liczby mieszkańców nieruchomości w sposób opisany w niniejszym</w:t>
      </w:r>
      <w:r w:rsidR="00713817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Regulaminie;</w:t>
      </w:r>
    </w:p>
    <w:p w14:paraId="34590FA0" w14:textId="5B042AEA" w:rsidR="00CA15B9" w:rsidRPr="003172B4" w:rsidRDefault="00CA15B9" w:rsidP="000C19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przekazywanie odpadów zebranych selektywnie i pozostałych zmieszanych, przedsiębiorcy</w:t>
      </w:r>
      <w:r w:rsidR="00713817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oraz odpadów zebranych nieselektywnie w terminach wyznaczonych harmonogramem</w:t>
      </w:r>
      <w:r w:rsidR="00E9113E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dostarczonym właścicielom nieruchomości;</w:t>
      </w:r>
    </w:p>
    <w:p w14:paraId="70ABD346" w14:textId="27556D98" w:rsidR="00C318DD" w:rsidRPr="003172B4" w:rsidRDefault="00C318DD" w:rsidP="000C19C6">
      <w:pPr>
        <w:pStyle w:val="Teksttreci0"/>
        <w:numPr>
          <w:ilvl w:val="0"/>
          <w:numId w:val="6"/>
        </w:numPr>
        <w:tabs>
          <w:tab w:val="left" w:pos="869"/>
        </w:tabs>
        <w:spacing w:before="0" w:after="60" w:line="274" w:lineRule="exact"/>
        <w:ind w:right="20"/>
        <w:rPr>
          <w:color w:val="auto"/>
          <w:sz w:val="24"/>
          <w:szCs w:val="24"/>
        </w:rPr>
      </w:pPr>
      <w:r w:rsidRPr="003172B4">
        <w:rPr>
          <w:color w:val="auto"/>
          <w:sz w:val="24"/>
          <w:szCs w:val="24"/>
        </w:rPr>
        <w:t>prowadzenie selektywnego zbierania następujących frakcji odpadów komunalnych: papieru</w:t>
      </w:r>
      <w:r w:rsidR="00D42CAF" w:rsidRPr="003172B4">
        <w:rPr>
          <w:color w:val="auto"/>
          <w:sz w:val="24"/>
          <w:szCs w:val="24"/>
        </w:rPr>
        <w:t xml:space="preserve"> </w:t>
      </w:r>
      <w:r w:rsidRPr="003172B4">
        <w:rPr>
          <w:color w:val="auto"/>
          <w:sz w:val="24"/>
          <w:szCs w:val="24"/>
        </w:rPr>
        <w:t>i tektury (w tym: opakowania, gazety, czasopisma, itd.), metalu, tworzywa sztucznego, szkła</w:t>
      </w:r>
      <w:r w:rsidR="00D42CAF" w:rsidRPr="003172B4">
        <w:rPr>
          <w:color w:val="auto"/>
          <w:sz w:val="24"/>
          <w:szCs w:val="24"/>
        </w:rPr>
        <w:t xml:space="preserve"> </w:t>
      </w:r>
      <w:r w:rsidRPr="003172B4">
        <w:rPr>
          <w:color w:val="auto"/>
          <w:sz w:val="24"/>
          <w:szCs w:val="24"/>
        </w:rPr>
        <w:t>i odpadów opakowaniowych ze szkła , opakowań wielomateriałowych oraz odpadów biodegradowalnych ze szczególnym uwzględnieniem bioodpadów</w:t>
      </w:r>
      <w:r w:rsidR="00746535" w:rsidRPr="003172B4">
        <w:rPr>
          <w:color w:val="auto"/>
          <w:sz w:val="24"/>
          <w:szCs w:val="24"/>
        </w:rPr>
        <w:t>;</w:t>
      </w:r>
    </w:p>
    <w:p w14:paraId="0AD5271C" w14:textId="0B52FD6B" w:rsidR="00C318DD" w:rsidRPr="00EE22FF" w:rsidRDefault="00835309" w:rsidP="000C19C6">
      <w:pPr>
        <w:pStyle w:val="Teksttreci0"/>
        <w:numPr>
          <w:ilvl w:val="0"/>
          <w:numId w:val="6"/>
        </w:numPr>
        <w:tabs>
          <w:tab w:val="left" w:pos="874"/>
        </w:tabs>
        <w:spacing w:before="0" w:after="60" w:line="274" w:lineRule="exact"/>
        <w:ind w:right="20"/>
        <w:rPr>
          <w:color w:val="auto"/>
          <w:sz w:val="24"/>
          <w:szCs w:val="24"/>
        </w:rPr>
      </w:pPr>
      <w:r w:rsidRPr="00EE22FF">
        <w:t>na terenie nieruchomości zabudowanych budynkami mieszkalnymi jednorodzinnymi odpady biodegradowalne</w:t>
      </w:r>
      <w:r w:rsidRPr="00EE22FF">
        <w:rPr>
          <w:color w:val="auto"/>
          <w:sz w:val="24"/>
          <w:szCs w:val="24"/>
        </w:rPr>
        <w:t xml:space="preserve"> należy zbierać i gromadzić w przydomowych kompostownikach</w:t>
      </w:r>
      <w:r w:rsidR="00EC17D5" w:rsidRPr="00EE22FF">
        <w:rPr>
          <w:color w:val="auto"/>
          <w:sz w:val="24"/>
          <w:szCs w:val="24"/>
        </w:rPr>
        <w:t xml:space="preserve"> i takich właścicieli nieruchomości zwalnia się z obowiązku posiadania pojemnika lub worka na te odpady</w:t>
      </w:r>
      <w:r w:rsidRPr="00EE22FF">
        <w:rPr>
          <w:color w:val="auto"/>
          <w:sz w:val="24"/>
          <w:szCs w:val="24"/>
        </w:rPr>
        <w:t>. Właściciele nieruchomości nie posiadający możliwości zbierania i gromadzenia bioodpadów w przydomowych kompostownikach mogą zbierać te odpady w pojemnikach lub workach koloru brązowego</w:t>
      </w:r>
      <w:r w:rsidR="00746535" w:rsidRPr="00EE22FF">
        <w:rPr>
          <w:color w:val="auto"/>
          <w:sz w:val="24"/>
          <w:szCs w:val="24"/>
        </w:rPr>
        <w:t>;</w:t>
      </w:r>
    </w:p>
    <w:p w14:paraId="2E4A0842" w14:textId="06ABCC0C" w:rsidR="00C318DD" w:rsidRPr="003172B4" w:rsidRDefault="00C318DD" w:rsidP="000C19C6">
      <w:pPr>
        <w:pStyle w:val="Teksttreci0"/>
        <w:numPr>
          <w:ilvl w:val="0"/>
          <w:numId w:val="6"/>
        </w:numPr>
        <w:tabs>
          <w:tab w:val="left" w:pos="859"/>
        </w:tabs>
        <w:spacing w:before="0" w:after="60" w:line="274" w:lineRule="exact"/>
        <w:ind w:right="20"/>
        <w:rPr>
          <w:color w:val="auto"/>
          <w:sz w:val="24"/>
          <w:szCs w:val="24"/>
        </w:rPr>
      </w:pPr>
      <w:r w:rsidRPr="003172B4">
        <w:rPr>
          <w:color w:val="auto"/>
          <w:sz w:val="24"/>
          <w:szCs w:val="24"/>
        </w:rPr>
        <w:t>opróżnione opakowania należy, jeśli rodzaj materiału na to pozwala, trwale zgnieść przed w</w:t>
      </w:r>
      <w:r w:rsidR="00746535" w:rsidRPr="003172B4">
        <w:rPr>
          <w:color w:val="auto"/>
          <w:sz w:val="24"/>
          <w:szCs w:val="24"/>
        </w:rPr>
        <w:t>łożeniem do pojemnika lub worka;</w:t>
      </w:r>
    </w:p>
    <w:p w14:paraId="65199BF2" w14:textId="77777777" w:rsidR="00835309" w:rsidRPr="00EE22FF" w:rsidRDefault="00835309" w:rsidP="00835309">
      <w:pPr>
        <w:pStyle w:val="Teksttreci0"/>
        <w:numPr>
          <w:ilvl w:val="0"/>
          <w:numId w:val="6"/>
        </w:numPr>
        <w:tabs>
          <w:tab w:val="left" w:pos="859"/>
        </w:tabs>
        <w:spacing w:before="0" w:after="60" w:line="274" w:lineRule="exact"/>
        <w:ind w:right="20"/>
        <w:rPr>
          <w:color w:val="auto"/>
          <w:sz w:val="24"/>
          <w:szCs w:val="24"/>
        </w:rPr>
      </w:pPr>
      <w:r w:rsidRPr="00EE22FF">
        <w:rPr>
          <w:color w:val="auto"/>
          <w:sz w:val="24"/>
          <w:szCs w:val="24"/>
        </w:rPr>
        <w:t>prowadzenie selektywnego zbierania powstających w gospodarstwach domowych przeterminowanych leków i chemikaliów, zużytych baterii i akumulatorów, zużytego sprzętu elektrycznego i elektronicznego, mebli i innych odpadów wielkogabarytowych, odpadów budowlanych i rozbiórkowych stanowiących odpady komunalne, zużytych opon,  odzieży i tekstyliów w tym odpadów opakowaniowych z tekstyliów, odpadów niebezpiecznych</w:t>
      </w:r>
      <w:r w:rsidRPr="00EE22FF">
        <w:rPr>
          <w:strike/>
          <w:color w:val="auto"/>
          <w:sz w:val="24"/>
          <w:szCs w:val="24"/>
        </w:rPr>
        <w:t>,</w:t>
      </w:r>
      <w:r w:rsidRPr="00EE22FF">
        <w:rPr>
          <w:color w:val="auto"/>
          <w:sz w:val="24"/>
          <w:szCs w:val="24"/>
        </w:rPr>
        <w:t xml:space="preserve"> odpadów niekwalifikujących się do odpadów medycznych powstałych w gospodarstwach domowych  w wyniku przyjmowania produktów leczniczych w formie iniekcji i prowadzenia monitoringu poziomu substancji we krwi, w szczególności igieł i strzykawek;</w:t>
      </w:r>
    </w:p>
    <w:p w14:paraId="08FF4CFC" w14:textId="5F1777E7" w:rsidR="00C318DD" w:rsidRPr="003172B4" w:rsidRDefault="00C318DD" w:rsidP="000C19C6">
      <w:pPr>
        <w:pStyle w:val="Teksttreci0"/>
        <w:numPr>
          <w:ilvl w:val="0"/>
          <w:numId w:val="6"/>
        </w:numPr>
        <w:tabs>
          <w:tab w:val="left" w:pos="709"/>
        </w:tabs>
        <w:spacing w:before="0" w:after="60" w:line="274" w:lineRule="exact"/>
        <w:ind w:right="20"/>
        <w:rPr>
          <w:color w:val="auto"/>
          <w:sz w:val="24"/>
          <w:szCs w:val="24"/>
        </w:rPr>
      </w:pPr>
      <w:r w:rsidRPr="003172B4">
        <w:rPr>
          <w:color w:val="auto"/>
          <w:sz w:val="24"/>
          <w:szCs w:val="24"/>
        </w:rPr>
        <w:t>odpady wielkogabarytowe oraz zużyty sprzęt elektryczny i elektroniczny wystawiane mają być tak jak pozostałe selektywnie zbierane odpady, bez umieszczania ich w workach, przedsiębiorca ma obowiązek w ramach opłaty odebrać wyłącznie te odpady budowlane i rozbiórkowe, które powstały w wyniku prowadzenia drobnych robót</w:t>
      </w:r>
      <w:r w:rsidR="00746535" w:rsidRPr="003172B4">
        <w:rPr>
          <w:color w:val="auto"/>
          <w:sz w:val="24"/>
          <w:szCs w:val="24"/>
        </w:rPr>
        <w:t>;</w:t>
      </w:r>
    </w:p>
    <w:p w14:paraId="553376FF" w14:textId="225FB17C" w:rsidR="00CA15B9" w:rsidRPr="003172B4" w:rsidRDefault="00CA15B9" w:rsidP="000C19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uprzątanie przez właścicieli nieruchomości, niezwłocznie po opadach: błota, śniegu, lodu</w:t>
      </w:r>
      <w:r w:rsidR="00713817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z powierzchni chodników (od granicy nieruchomości do krawędzi chodnika), przy czym za</w:t>
      </w:r>
      <w:r w:rsidR="00E9113E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 xml:space="preserve">taki </w:t>
      </w:r>
      <w:r w:rsidRPr="003172B4">
        <w:rPr>
          <w:rFonts w:ascii="Times New Roman" w:hAnsi="Times New Roman"/>
          <w:sz w:val="24"/>
          <w:szCs w:val="24"/>
        </w:rPr>
        <w:lastRenderedPageBreak/>
        <w:t>chodnik uznaje się wydzieloną część drogi publicznej służącej dla ruchu pieszego</w:t>
      </w:r>
      <w:r w:rsidR="00E9113E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położoną bezpośrednio przy granicy nieruchomości; uprzątnięte błoto, śnieg, lód należy</w:t>
      </w:r>
      <w:r w:rsidR="00E9113E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złożyć na skraju chodnika, tak by mogły je sprzątnąć służby utrzymujące w stanie czystości</w:t>
      </w:r>
      <w:r w:rsidR="00E9113E" w:rsidRPr="003172B4">
        <w:rPr>
          <w:rFonts w:ascii="Times New Roman" w:hAnsi="Times New Roman"/>
          <w:sz w:val="24"/>
          <w:szCs w:val="24"/>
        </w:rPr>
        <w:t xml:space="preserve"> jezdnię,</w:t>
      </w:r>
      <w:r w:rsidRPr="003172B4">
        <w:rPr>
          <w:rFonts w:ascii="Times New Roman" w:hAnsi="Times New Roman"/>
          <w:sz w:val="24"/>
          <w:szCs w:val="24"/>
        </w:rPr>
        <w:t xml:space="preserve"> właściciel nieruchomości nie jest obowiązany do uprzątnięcia chodnika, na którym</w:t>
      </w:r>
      <w:r w:rsidR="00E9113E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jest dopuszczalny płatny postój lub parkowanie samochodów;</w:t>
      </w:r>
    </w:p>
    <w:p w14:paraId="326906E7" w14:textId="12D81A4F" w:rsidR="00CA15B9" w:rsidRPr="003172B4" w:rsidRDefault="00CA15B9" w:rsidP="000C19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utrzymanie w stanie czystości pojemników;</w:t>
      </w:r>
    </w:p>
    <w:p w14:paraId="1EF8B505" w14:textId="4A3D9325" w:rsidR="00CA15B9" w:rsidRPr="003172B4" w:rsidRDefault="00CA15B9" w:rsidP="000C19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mycie pojazdów samochodowych poza myjniami może odbywać się wyłącznie pod</w:t>
      </w:r>
      <w:r w:rsidR="00E9113E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warunkiem:</w:t>
      </w:r>
    </w:p>
    <w:p w14:paraId="5E39FFBF" w14:textId="29D75BD4" w:rsidR="00CA15B9" w:rsidRPr="003172B4" w:rsidRDefault="00CA15B9" w:rsidP="000C19C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niezanieczyszczania środowiska i odprowadzania powstających ścieków do kanalizacji</w:t>
      </w:r>
      <w:r w:rsidR="00713817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sanitarnej lub zbiornika bezodpływowego, w szczególności ścieki nie mogą być</w:t>
      </w:r>
      <w:r w:rsidR="00E9113E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odprowadzone bezpośrednio do zbiorników wodnych</w:t>
      </w:r>
      <w:r w:rsidR="00746535" w:rsidRPr="003172B4">
        <w:rPr>
          <w:rFonts w:ascii="Times New Roman" w:hAnsi="Times New Roman"/>
          <w:sz w:val="24"/>
          <w:szCs w:val="24"/>
        </w:rPr>
        <w:t>;</w:t>
      </w:r>
    </w:p>
    <w:p w14:paraId="2FA0A677" w14:textId="661948C2" w:rsidR="00CA15B9" w:rsidRPr="003172B4" w:rsidRDefault="00CA15B9" w:rsidP="000C19C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dokonywania tych czynności na wydzielonych, utwardzonych częściach nieruchomości</w:t>
      </w:r>
      <w:r w:rsidR="00E9113E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oraz przy użyciu środków ulegających biodegradacji;</w:t>
      </w:r>
    </w:p>
    <w:p w14:paraId="5D8BE573" w14:textId="3ED7C558" w:rsidR="00CA15B9" w:rsidRPr="003172B4" w:rsidRDefault="00CA15B9" w:rsidP="000C19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naprawa pojazdów samochodowych poza warsztatami samochodowymi może odbywać się</w:t>
      </w:r>
      <w:r w:rsidR="00E9113E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pod warunkiem:</w:t>
      </w:r>
    </w:p>
    <w:p w14:paraId="6306412B" w14:textId="77777777" w:rsidR="00D414F3" w:rsidRPr="003172B4" w:rsidRDefault="00CA15B9" w:rsidP="000C19C6">
      <w:pPr>
        <w:pStyle w:val="Akapitzlist"/>
        <w:keepNext/>
        <w:keepLines/>
        <w:numPr>
          <w:ilvl w:val="1"/>
          <w:numId w:val="6"/>
        </w:numPr>
        <w:autoSpaceDE w:val="0"/>
        <w:autoSpaceDN w:val="0"/>
        <w:adjustRightInd w:val="0"/>
        <w:spacing w:after="90" w:line="220" w:lineRule="exact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niezanieczyszczania środowiska i gromadzenia powstających odpadów w urządzeniach do</w:t>
      </w:r>
      <w:r w:rsidR="00E9113E" w:rsidRPr="003172B4">
        <w:rPr>
          <w:rFonts w:ascii="Times New Roman" w:hAnsi="Times New Roman"/>
          <w:sz w:val="24"/>
          <w:szCs w:val="24"/>
        </w:rPr>
        <w:t xml:space="preserve"> </w:t>
      </w:r>
      <w:r w:rsidR="00746535" w:rsidRPr="003172B4">
        <w:rPr>
          <w:rFonts w:ascii="Times New Roman" w:hAnsi="Times New Roman"/>
          <w:sz w:val="24"/>
          <w:szCs w:val="24"/>
        </w:rPr>
        <w:t>tego przeznaczonych;</w:t>
      </w:r>
    </w:p>
    <w:p w14:paraId="538E401D" w14:textId="01FF0324" w:rsidR="00D414F3" w:rsidRPr="003172B4" w:rsidRDefault="00CA15B9" w:rsidP="000C19C6">
      <w:pPr>
        <w:pStyle w:val="Akapitzlist"/>
        <w:keepNext/>
        <w:keepLines/>
        <w:numPr>
          <w:ilvl w:val="1"/>
          <w:numId w:val="6"/>
        </w:numPr>
        <w:autoSpaceDE w:val="0"/>
        <w:autoSpaceDN w:val="0"/>
        <w:adjustRightInd w:val="0"/>
        <w:spacing w:after="90" w:line="220" w:lineRule="exact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drobnych napraw, np. wymiana kół, świec zapłonowych, żarówek, uzupełnianie płynów,</w:t>
      </w:r>
      <w:r w:rsidR="00E9113E" w:rsidRPr="00317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2B4">
        <w:rPr>
          <w:rFonts w:ascii="Times New Roman" w:hAnsi="Times New Roman"/>
          <w:sz w:val="24"/>
          <w:szCs w:val="24"/>
        </w:rPr>
        <w:t>itp</w:t>
      </w:r>
      <w:proofErr w:type="spellEnd"/>
      <w:r w:rsidRPr="003172B4">
        <w:rPr>
          <w:rFonts w:ascii="Times New Roman" w:hAnsi="Times New Roman"/>
          <w:sz w:val="24"/>
          <w:szCs w:val="24"/>
        </w:rPr>
        <w:t>,</w:t>
      </w:r>
      <w:r w:rsidR="00746535" w:rsidRPr="003172B4">
        <w:rPr>
          <w:rFonts w:ascii="Times New Roman" w:hAnsi="Times New Roman"/>
          <w:sz w:val="24"/>
          <w:szCs w:val="24"/>
        </w:rPr>
        <w:t>;</w:t>
      </w:r>
    </w:p>
    <w:p w14:paraId="16A7FD23" w14:textId="133E8722" w:rsidR="00CA15B9" w:rsidRPr="003172B4" w:rsidRDefault="00CA15B9" w:rsidP="000C19C6">
      <w:pPr>
        <w:pStyle w:val="Akapitzlist"/>
        <w:keepNext/>
        <w:keepLines/>
        <w:numPr>
          <w:ilvl w:val="1"/>
          <w:numId w:val="6"/>
        </w:numPr>
        <w:autoSpaceDE w:val="0"/>
        <w:autoSpaceDN w:val="0"/>
        <w:adjustRightInd w:val="0"/>
        <w:spacing w:after="90" w:line="220" w:lineRule="exact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naprawa pojazdów samochodowych nie stwarza uciążliwości dla właścicieli sąsiednich</w:t>
      </w:r>
      <w:r w:rsidR="00D414F3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nieruchomości.</w:t>
      </w:r>
    </w:p>
    <w:p w14:paraId="1998DFA9" w14:textId="77777777" w:rsidR="00060BAF" w:rsidRPr="003172B4" w:rsidRDefault="00060BAF" w:rsidP="009D74F5">
      <w:pPr>
        <w:pStyle w:val="Teksttreci0"/>
        <w:spacing w:before="0" w:after="0" w:line="274" w:lineRule="exact"/>
        <w:ind w:left="20" w:right="20" w:firstLine="0"/>
        <w:rPr>
          <w:color w:val="auto"/>
          <w:sz w:val="16"/>
          <w:szCs w:val="16"/>
        </w:rPr>
      </w:pPr>
    </w:p>
    <w:p w14:paraId="75056270" w14:textId="2374AFA2" w:rsidR="00E603F8" w:rsidRPr="003172B4" w:rsidRDefault="00E603F8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14:paraId="2ABBA4B2" w14:textId="4BE9D95F" w:rsidR="00E603F8" w:rsidRPr="003172B4" w:rsidRDefault="00E603F8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B4">
        <w:rPr>
          <w:rFonts w:ascii="Times New Roman" w:hAnsi="Times New Roman" w:cs="Times New Roman"/>
          <w:b/>
          <w:sz w:val="24"/>
          <w:szCs w:val="24"/>
        </w:rPr>
        <w:t>Rodzaje i minimalna pojemności pojemników lub worków przeznaczonych do zbierania odpadów komunalnych na terenie nieruchomości w tym na terenach przeznaczonych do użytku publicznego oraz na drogach publicznych, warunków rozmieszczania tych pojemników i worków oraz utrzymania pojemników w odpowiednim stanie sanitarnym, porządkowym</w:t>
      </w:r>
      <w:r w:rsidR="00D42CAF" w:rsidRPr="00317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B4">
        <w:rPr>
          <w:rFonts w:ascii="Times New Roman" w:hAnsi="Times New Roman" w:cs="Times New Roman"/>
          <w:b/>
          <w:sz w:val="24"/>
          <w:szCs w:val="24"/>
        </w:rPr>
        <w:t>i</w:t>
      </w:r>
      <w:r w:rsidR="00D42CAF" w:rsidRPr="00317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2B4">
        <w:rPr>
          <w:rFonts w:ascii="Times New Roman" w:hAnsi="Times New Roman" w:cs="Times New Roman"/>
          <w:b/>
          <w:sz w:val="24"/>
          <w:szCs w:val="24"/>
        </w:rPr>
        <w:t>technicznym.</w:t>
      </w:r>
    </w:p>
    <w:p w14:paraId="12DCFE75" w14:textId="77777777" w:rsidR="00E603F8" w:rsidRPr="003172B4" w:rsidRDefault="00E603F8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50101" w14:textId="77777777" w:rsidR="002565D4" w:rsidRPr="003172B4" w:rsidRDefault="00E603F8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hAnsi="Times New Roman" w:cs="Times New Roman"/>
          <w:b/>
          <w:sz w:val="24"/>
          <w:szCs w:val="24"/>
        </w:rPr>
        <w:t>§ 3</w:t>
      </w:r>
      <w:r w:rsidRPr="003172B4">
        <w:rPr>
          <w:rFonts w:ascii="Times New Roman" w:hAnsi="Times New Roman" w:cs="Times New Roman"/>
          <w:sz w:val="24"/>
          <w:szCs w:val="24"/>
        </w:rPr>
        <w:t>.</w:t>
      </w:r>
    </w:p>
    <w:p w14:paraId="79179DEC" w14:textId="3F7FB4A9" w:rsidR="00E603F8" w:rsidRPr="003172B4" w:rsidRDefault="00E603F8" w:rsidP="000C19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Ustala się następujące rodzaje pojemników przeznaczonych do zbierania</w:t>
      </w:r>
      <w:r w:rsidR="00E9113E" w:rsidRPr="003172B4">
        <w:rPr>
          <w:rFonts w:ascii="Times New Roman" w:hAnsi="Times New Roman"/>
          <w:sz w:val="24"/>
          <w:szCs w:val="24"/>
        </w:rPr>
        <w:t xml:space="preserve"> odpadów </w:t>
      </w:r>
      <w:r w:rsidRPr="003172B4">
        <w:rPr>
          <w:rFonts w:ascii="Times New Roman" w:hAnsi="Times New Roman"/>
          <w:sz w:val="24"/>
          <w:szCs w:val="24"/>
        </w:rPr>
        <w:t>komunalnych na terenie nieruchomości oraz na drogach publicznych na terenie</w:t>
      </w:r>
      <w:r w:rsidR="00E9113E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Gminy Somianka:</w:t>
      </w:r>
    </w:p>
    <w:p w14:paraId="1A126A29" w14:textId="00B4BFC7" w:rsidR="00E603F8" w:rsidRPr="003172B4" w:rsidRDefault="00E603F8" w:rsidP="000C19C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kosze uliczne o pojemności od 35 l;</w:t>
      </w:r>
    </w:p>
    <w:p w14:paraId="63BB7938" w14:textId="6C012ADD" w:rsidR="00E603F8" w:rsidRPr="003172B4" w:rsidRDefault="00E603F8" w:rsidP="000C19C6">
      <w:pPr>
        <w:pStyle w:val="Teksttreci0"/>
        <w:numPr>
          <w:ilvl w:val="1"/>
          <w:numId w:val="9"/>
        </w:numPr>
        <w:spacing w:before="0" w:after="0" w:line="274" w:lineRule="exact"/>
        <w:ind w:left="1080" w:right="20"/>
        <w:rPr>
          <w:color w:val="auto"/>
          <w:sz w:val="24"/>
          <w:szCs w:val="24"/>
        </w:rPr>
      </w:pPr>
      <w:r w:rsidRPr="003172B4">
        <w:rPr>
          <w:sz w:val="24"/>
          <w:szCs w:val="24"/>
        </w:rPr>
        <w:t>pojemniki na odpady o pojemności od 120 l;</w:t>
      </w:r>
    </w:p>
    <w:p w14:paraId="713B865D" w14:textId="03D64644" w:rsidR="00E603F8" w:rsidRPr="003172B4" w:rsidRDefault="00E603F8" w:rsidP="000C19C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worki o pojemności od 60 do 120 l;</w:t>
      </w:r>
    </w:p>
    <w:p w14:paraId="139E9599" w14:textId="7920915F" w:rsidR="00E603F8" w:rsidRPr="003172B4" w:rsidRDefault="00E603F8" w:rsidP="000C19C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kontenery o pojemności 5 m3, 7m3, 10m3.</w:t>
      </w:r>
    </w:p>
    <w:p w14:paraId="69F9EDA2" w14:textId="6CDD1BE1" w:rsidR="00E603F8" w:rsidRPr="003172B4" w:rsidRDefault="00E603F8" w:rsidP="000C19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Odpady komunalne należy gromadzić w workach, pojemnikach lub kontenerach</w:t>
      </w:r>
      <w:r w:rsidR="002565D4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minimalnej pojemności, uwzględniając następujące normy:</w:t>
      </w:r>
    </w:p>
    <w:p w14:paraId="7C139612" w14:textId="27C7C25E" w:rsidR="00E603F8" w:rsidRPr="003172B4" w:rsidRDefault="00E603F8" w:rsidP="000C19C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dla budynków mieszkalnych 20 l na mieszkańca, jednak, co najmniej jeden pojemnik 120 l</w:t>
      </w:r>
      <w:r w:rsidR="00713817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na każdą nieruchomość, odpady segregowane można gromadzić w workach o pojemności, co</w:t>
      </w:r>
      <w:r w:rsidR="00713817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najmniej 60 l;</w:t>
      </w:r>
    </w:p>
    <w:p w14:paraId="16713790" w14:textId="50BF720B" w:rsidR="00E603F8" w:rsidRPr="003172B4" w:rsidRDefault="00E603F8" w:rsidP="000C19C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dla szkół wszelkiego typu 3 l na każdego ucznia i pracownika;</w:t>
      </w:r>
    </w:p>
    <w:p w14:paraId="106D4F14" w14:textId="40C5E945" w:rsidR="00E603F8" w:rsidRPr="003172B4" w:rsidRDefault="00E603F8" w:rsidP="000C19C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dla żłobków i przeszkoli 3 l na każde dziecko i pracownika;</w:t>
      </w:r>
    </w:p>
    <w:p w14:paraId="51BEF58B" w14:textId="3DE9FA15" w:rsidR="00E603F8" w:rsidRPr="003172B4" w:rsidRDefault="00E603F8" w:rsidP="000C19C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dla lokali handlowych 50 l na każde 10m3 powierzchni całkowitej, jednak, co najmniej</w:t>
      </w:r>
      <w:r w:rsidR="00E9113E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jeden pojemnik 120 l na lokal;</w:t>
      </w:r>
    </w:p>
    <w:p w14:paraId="25DEBACD" w14:textId="1C032F36" w:rsidR="00E603F8" w:rsidRPr="003172B4" w:rsidRDefault="00E603F8" w:rsidP="000C19C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dla lokali gastronomicznych 20 l na jedno miejsce konsumpcyjne;</w:t>
      </w:r>
    </w:p>
    <w:p w14:paraId="605DFEAB" w14:textId="43F91EA3" w:rsidR="00E603F8" w:rsidRPr="003172B4" w:rsidRDefault="00E603F8" w:rsidP="000C19C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dla zakładów rzemieślniczych, usługowych i produkcyjnych w odniesieniu do pomieszczeń</w:t>
      </w:r>
      <w:r w:rsidR="00713817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biurowych i socjalnych pojemnik 120 l na każdych 10 zatrudnionych;</w:t>
      </w:r>
    </w:p>
    <w:p w14:paraId="19664017" w14:textId="54CEC4CD" w:rsidR="00E603F8" w:rsidRPr="003172B4" w:rsidRDefault="00E603F8" w:rsidP="000C19C6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w przypadku lokali handlowych i gastronomicznych, dla zapewnienia czystości wymagane</w:t>
      </w:r>
      <w:r w:rsidR="00713817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jest również ustawienie na zewnątrz, poza lokalem, co najmniej jednego pojemnika na</w:t>
      </w:r>
      <w:r w:rsidR="00E9113E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odpady.</w:t>
      </w:r>
    </w:p>
    <w:p w14:paraId="77ADCDB5" w14:textId="69610059" w:rsidR="00E603F8" w:rsidRPr="003172B4" w:rsidRDefault="00E603F8" w:rsidP="000C19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lastRenderedPageBreak/>
        <w:t>Właściciele nieruchomości, na których nie zami</w:t>
      </w:r>
      <w:r w:rsidR="00746535" w:rsidRPr="003172B4">
        <w:rPr>
          <w:rFonts w:ascii="Times New Roman" w:hAnsi="Times New Roman"/>
          <w:sz w:val="24"/>
          <w:szCs w:val="24"/>
        </w:rPr>
        <w:t xml:space="preserve">eszkują mieszkańcy, lecz odpady </w:t>
      </w:r>
      <w:r w:rsidRPr="003172B4">
        <w:rPr>
          <w:rFonts w:ascii="Times New Roman" w:hAnsi="Times New Roman"/>
          <w:sz w:val="24"/>
          <w:szCs w:val="24"/>
        </w:rPr>
        <w:t>komunalne są wytwarzane, a więc prowadzący dzi</w:t>
      </w:r>
      <w:r w:rsidR="00746535" w:rsidRPr="003172B4">
        <w:rPr>
          <w:rFonts w:ascii="Times New Roman" w:hAnsi="Times New Roman"/>
          <w:sz w:val="24"/>
          <w:szCs w:val="24"/>
        </w:rPr>
        <w:t xml:space="preserve">ałalność gospodarczą, kierujący </w:t>
      </w:r>
      <w:r w:rsidRPr="003172B4">
        <w:rPr>
          <w:rFonts w:ascii="Times New Roman" w:hAnsi="Times New Roman"/>
          <w:sz w:val="24"/>
          <w:szCs w:val="24"/>
        </w:rPr>
        <w:t>instytucjami oświaty, zdrowia, zarządzający ogródk</w:t>
      </w:r>
      <w:r w:rsidR="00746535" w:rsidRPr="003172B4">
        <w:rPr>
          <w:rFonts w:ascii="Times New Roman" w:hAnsi="Times New Roman"/>
          <w:sz w:val="24"/>
          <w:szCs w:val="24"/>
        </w:rPr>
        <w:t xml:space="preserve">ami działkowymi, zobowiązani są </w:t>
      </w:r>
      <w:r w:rsidRPr="003172B4">
        <w:rPr>
          <w:rFonts w:ascii="Times New Roman" w:hAnsi="Times New Roman"/>
          <w:sz w:val="24"/>
          <w:szCs w:val="24"/>
        </w:rPr>
        <w:t>dos</w:t>
      </w:r>
      <w:r w:rsidR="00E9113E" w:rsidRPr="003172B4">
        <w:rPr>
          <w:rFonts w:ascii="Times New Roman" w:hAnsi="Times New Roman"/>
          <w:sz w:val="24"/>
          <w:szCs w:val="24"/>
        </w:rPr>
        <w:t>tosować pojemność pojemników do</w:t>
      </w:r>
      <w:r w:rsidR="00D42CAF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swych indywidualnych potrzeb.</w:t>
      </w:r>
    </w:p>
    <w:p w14:paraId="78C4B1D5" w14:textId="6030E2BC" w:rsidR="00196B0A" w:rsidRPr="003172B4" w:rsidRDefault="00196B0A" w:rsidP="000C19C6">
      <w:pPr>
        <w:pStyle w:val="Akapitzlist"/>
        <w:widowControl w:val="0"/>
        <w:numPr>
          <w:ilvl w:val="0"/>
          <w:numId w:val="8"/>
        </w:numPr>
        <w:tabs>
          <w:tab w:val="left" w:pos="-360"/>
          <w:tab w:val="left" w:pos="1134"/>
        </w:tabs>
        <w:suppressAutoHyphens/>
        <w:autoSpaceDE w:val="0"/>
        <w:autoSpaceDN w:val="0"/>
        <w:spacing w:after="200" w:line="276" w:lineRule="auto"/>
        <w:ind w:left="360"/>
        <w:jc w:val="both"/>
        <w:textAlignment w:val="baseline"/>
        <w:rPr>
          <w:rFonts w:ascii="Times New Roman" w:hAnsi="Times New Roman"/>
          <w:bCs/>
        </w:rPr>
      </w:pPr>
      <w:r w:rsidRPr="003172B4">
        <w:rPr>
          <w:rFonts w:ascii="Times New Roman" w:hAnsi="Times New Roman"/>
          <w:bCs/>
        </w:rPr>
        <w:t>W odniesieniu do cmentarzy dla zapewnienia czystości wymagane jest usta</w:t>
      </w:r>
      <w:r w:rsidR="003D7530" w:rsidRPr="003172B4">
        <w:rPr>
          <w:rFonts w:ascii="Times New Roman" w:hAnsi="Times New Roman"/>
          <w:bCs/>
        </w:rPr>
        <w:t>wienie pojemników</w:t>
      </w:r>
      <w:r w:rsidR="00D42CAF" w:rsidRPr="003172B4">
        <w:rPr>
          <w:rFonts w:ascii="Times New Roman" w:hAnsi="Times New Roman"/>
          <w:bCs/>
        </w:rPr>
        <w:t xml:space="preserve"> </w:t>
      </w:r>
      <w:r w:rsidR="003D7530" w:rsidRPr="003172B4">
        <w:rPr>
          <w:rFonts w:ascii="Times New Roman" w:hAnsi="Times New Roman"/>
          <w:bCs/>
        </w:rPr>
        <w:t xml:space="preserve">z opisami </w:t>
      </w:r>
      <w:r w:rsidRPr="003172B4">
        <w:rPr>
          <w:rFonts w:ascii="Times New Roman" w:hAnsi="Times New Roman"/>
          <w:bCs/>
        </w:rPr>
        <w:t>informującymi o możliwości selektywnego gromadzenia odpadów.</w:t>
      </w:r>
    </w:p>
    <w:p w14:paraId="2CE738F5" w14:textId="1E0D613E" w:rsidR="00196B0A" w:rsidRPr="003172B4" w:rsidRDefault="00692065" w:rsidP="000C19C6">
      <w:pPr>
        <w:pStyle w:val="Akapitzlist"/>
        <w:widowControl w:val="0"/>
        <w:numPr>
          <w:ilvl w:val="1"/>
          <w:numId w:val="11"/>
        </w:numPr>
        <w:tabs>
          <w:tab w:val="left" w:pos="-436"/>
          <w:tab w:val="left" w:pos="426"/>
        </w:tabs>
        <w:suppressAutoHyphens/>
        <w:autoSpaceDE w:val="0"/>
        <w:autoSpaceDN w:val="0"/>
        <w:spacing w:after="0" w:line="276" w:lineRule="auto"/>
        <w:ind w:left="1080"/>
        <w:contextualSpacing w:val="0"/>
        <w:jc w:val="both"/>
        <w:textAlignment w:val="baseline"/>
        <w:rPr>
          <w:rFonts w:ascii="Times New Roman" w:hAnsi="Times New Roman"/>
          <w:bCs/>
        </w:rPr>
      </w:pPr>
      <w:r w:rsidRPr="003172B4">
        <w:rPr>
          <w:rFonts w:ascii="Times New Roman" w:hAnsi="Times New Roman"/>
          <w:bCs/>
        </w:rPr>
        <w:t>l</w:t>
      </w:r>
      <w:r w:rsidR="00196B0A" w:rsidRPr="003172B4">
        <w:rPr>
          <w:rFonts w:ascii="Times New Roman" w:hAnsi="Times New Roman"/>
          <w:bCs/>
        </w:rPr>
        <w:t>iczba pojemników powinna zapewniać selektywne gromadzenie takich frakcji jak:</w:t>
      </w:r>
    </w:p>
    <w:p w14:paraId="3D80DD28" w14:textId="77777777" w:rsidR="00196B0A" w:rsidRPr="003172B4" w:rsidRDefault="00196B0A" w:rsidP="000C19C6">
      <w:pPr>
        <w:widowControl w:val="0"/>
        <w:numPr>
          <w:ilvl w:val="2"/>
          <w:numId w:val="12"/>
        </w:numPr>
        <w:tabs>
          <w:tab w:val="left" w:pos="-796"/>
          <w:tab w:val="left" w:pos="567"/>
        </w:tabs>
        <w:suppressAutoHyphens/>
        <w:autoSpaceDE w:val="0"/>
        <w:autoSpaceDN w:val="0"/>
        <w:spacing w:after="0" w:line="276" w:lineRule="auto"/>
        <w:ind w:left="1800" w:hanging="317"/>
        <w:jc w:val="both"/>
        <w:textAlignment w:val="baseline"/>
        <w:rPr>
          <w:rFonts w:ascii="Times New Roman" w:hAnsi="Times New Roman" w:cs="Times New Roman"/>
          <w:bCs/>
        </w:rPr>
      </w:pPr>
      <w:r w:rsidRPr="003172B4">
        <w:rPr>
          <w:rFonts w:ascii="Times New Roman" w:hAnsi="Times New Roman" w:cs="Times New Roman"/>
          <w:bCs/>
        </w:rPr>
        <w:t>szkło;</w:t>
      </w:r>
    </w:p>
    <w:p w14:paraId="13B10C52" w14:textId="77777777" w:rsidR="00196B0A" w:rsidRPr="003172B4" w:rsidRDefault="00196B0A" w:rsidP="000C19C6">
      <w:pPr>
        <w:widowControl w:val="0"/>
        <w:numPr>
          <w:ilvl w:val="2"/>
          <w:numId w:val="12"/>
        </w:numPr>
        <w:tabs>
          <w:tab w:val="left" w:pos="-796"/>
        </w:tabs>
        <w:suppressAutoHyphens/>
        <w:autoSpaceDE w:val="0"/>
        <w:autoSpaceDN w:val="0"/>
        <w:spacing w:after="0" w:line="276" w:lineRule="auto"/>
        <w:ind w:left="1800" w:hanging="317"/>
        <w:jc w:val="both"/>
        <w:textAlignment w:val="baseline"/>
        <w:rPr>
          <w:rFonts w:ascii="Times New Roman" w:hAnsi="Times New Roman" w:cs="Times New Roman"/>
          <w:bCs/>
        </w:rPr>
      </w:pPr>
      <w:r w:rsidRPr="003172B4">
        <w:rPr>
          <w:rFonts w:ascii="Times New Roman" w:hAnsi="Times New Roman" w:cs="Times New Roman"/>
          <w:bCs/>
        </w:rPr>
        <w:t>plastik;</w:t>
      </w:r>
    </w:p>
    <w:p w14:paraId="0A324F87" w14:textId="77777777" w:rsidR="00196B0A" w:rsidRPr="003172B4" w:rsidRDefault="00196B0A" w:rsidP="000C19C6">
      <w:pPr>
        <w:widowControl w:val="0"/>
        <w:numPr>
          <w:ilvl w:val="2"/>
          <w:numId w:val="12"/>
        </w:numPr>
        <w:tabs>
          <w:tab w:val="left" w:pos="-796"/>
        </w:tabs>
        <w:suppressAutoHyphens/>
        <w:autoSpaceDE w:val="0"/>
        <w:autoSpaceDN w:val="0"/>
        <w:spacing w:after="0" w:line="276" w:lineRule="auto"/>
        <w:ind w:left="1800" w:hanging="317"/>
        <w:jc w:val="both"/>
        <w:textAlignment w:val="baseline"/>
        <w:rPr>
          <w:rFonts w:ascii="Times New Roman" w:hAnsi="Times New Roman" w:cs="Times New Roman"/>
        </w:rPr>
      </w:pPr>
      <w:r w:rsidRPr="003172B4">
        <w:rPr>
          <w:rFonts w:ascii="Times New Roman" w:hAnsi="Times New Roman" w:cs="Times New Roman"/>
          <w:bCs/>
        </w:rPr>
        <w:t>odpady zielone.</w:t>
      </w:r>
    </w:p>
    <w:p w14:paraId="4721A830" w14:textId="087115A0" w:rsidR="00196B0A" w:rsidRPr="003172B4" w:rsidRDefault="00692065" w:rsidP="000C19C6">
      <w:pPr>
        <w:pStyle w:val="Akapitzlist"/>
        <w:widowControl w:val="0"/>
        <w:numPr>
          <w:ilvl w:val="1"/>
          <w:numId w:val="11"/>
        </w:numPr>
        <w:tabs>
          <w:tab w:val="left" w:pos="-436"/>
        </w:tabs>
        <w:suppressAutoHyphens/>
        <w:autoSpaceDE w:val="0"/>
        <w:autoSpaceDN w:val="0"/>
        <w:spacing w:after="0" w:line="276" w:lineRule="auto"/>
        <w:ind w:left="1080"/>
        <w:contextualSpacing w:val="0"/>
        <w:jc w:val="both"/>
        <w:textAlignment w:val="baseline"/>
        <w:rPr>
          <w:rFonts w:ascii="Times New Roman" w:hAnsi="Times New Roman"/>
          <w:bCs/>
        </w:rPr>
      </w:pPr>
      <w:r w:rsidRPr="003172B4">
        <w:rPr>
          <w:rFonts w:ascii="Times New Roman" w:hAnsi="Times New Roman"/>
          <w:bCs/>
        </w:rPr>
        <w:t>p</w:t>
      </w:r>
      <w:r w:rsidR="00196B0A" w:rsidRPr="003172B4">
        <w:rPr>
          <w:rFonts w:ascii="Times New Roman" w:hAnsi="Times New Roman"/>
          <w:bCs/>
        </w:rPr>
        <w:t>ojemność pojemników powinna wynosić od 1100 litrów do 7000 litrów, przy czym</w:t>
      </w:r>
      <w:r w:rsidR="00D42CAF" w:rsidRPr="003172B4">
        <w:rPr>
          <w:rFonts w:ascii="Times New Roman" w:hAnsi="Times New Roman"/>
          <w:bCs/>
        </w:rPr>
        <w:t xml:space="preserve"> </w:t>
      </w:r>
      <w:r w:rsidR="00196B0A" w:rsidRPr="003172B4">
        <w:rPr>
          <w:rFonts w:ascii="Times New Roman" w:hAnsi="Times New Roman"/>
          <w:bCs/>
        </w:rPr>
        <w:t>w okresie od</w:t>
      </w:r>
      <w:r w:rsidR="00D42CAF" w:rsidRPr="003172B4">
        <w:rPr>
          <w:rFonts w:ascii="Times New Roman" w:hAnsi="Times New Roman"/>
          <w:bCs/>
        </w:rPr>
        <w:t xml:space="preserve"> </w:t>
      </w:r>
      <w:r w:rsidR="00196B0A" w:rsidRPr="003172B4">
        <w:rPr>
          <w:rFonts w:ascii="Times New Roman" w:hAnsi="Times New Roman"/>
          <w:bCs/>
        </w:rPr>
        <w:t>15 października do 15 listopada ilość pojemników należy dostosować do zapotrzebowania.</w:t>
      </w:r>
    </w:p>
    <w:p w14:paraId="125652F1" w14:textId="77777777" w:rsidR="002565D4" w:rsidRPr="003172B4" w:rsidRDefault="00E603F8" w:rsidP="000C19C6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2B4">
        <w:rPr>
          <w:rFonts w:ascii="Times New Roman" w:hAnsi="Times New Roman" w:cs="Times New Roman"/>
          <w:b/>
          <w:sz w:val="24"/>
          <w:szCs w:val="24"/>
        </w:rPr>
        <w:t>§ 4</w:t>
      </w:r>
      <w:r w:rsidRPr="003172B4">
        <w:rPr>
          <w:rFonts w:ascii="Times New Roman" w:hAnsi="Times New Roman" w:cs="Times New Roman"/>
          <w:sz w:val="24"/>
          <w:szCs w:val="24"/>
        </w:rPr>
        <w:t>.</w:t>
      </w:r>
    </w:p>
    <w:p w14:paraId="651C83B8" w14:textId="4527AA71" w:rsidR="00E603F8" w:rsidRPr="003172B4" w:rsidRDefault="00E603F8" w:rsidP="000C19C6">
      <w:pPr>
        <w:numPr>
          <w:ilvl w:val="0"/>
          <w:numId w:val="1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2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Ustala się następujące kolory dla pojemników </w:t>
      </w:r>
      <w:r w:rsidR="00587281" w:rsidRPr="003172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worków </w:t>
      </w:r>
      <w:r w:rsidRPr="003172B4">
        <w:rPr>
          <w:rFonts w:ascii="Times New Roman" w:eastAsia="Times New Roman" w:hAnsi="Times New Roman" w:cs="Times New Roman"/>
          <w:sz w:val="24"/>
          <w:szCs w:val="24"/>
          <w:lang w:eastAsia="ar-SA"/>
        </w:rPr>
        <w:t>przeznaczonych do selektywnego</w:t>
      </w:r>
      <w:r w:rsidR="00D1683D" w:rsidRPr="003172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42CAF" w:rsidRPr="003172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172B4">
        <w:rPr>
          <w:rFonts w:ascii="Times New Roman" w:eastAsia="Times New Roman" w:hAnsi="Times New Roman" w:cs="Times New Roman"/>
          <w:sz w:val="24"/>
          <w:szCs w:val="24"/>
          <w:lang w:eastAsia="ar-SA"/>
        </w:rPr>
        <w:t>gromadzenia odpadów komunalnych:</w:t>
      </w:r>
    </w:p>
    <w:p w14:paraId="2A257223" w14:textId="16255E1B" w:rsidR="00E603F8" w:rsidRPr="003172B4" w:rsidRDefault="00E603F8" w:rsidP="000C19C6">
      <w:pPr>
        <w:numPr>
          <w:ilvl w:val="0"/>
          <w:numId w:val="14"/>
        </w:num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2B4">
        <w:rPr>
          <w:rFonts w:ascii="Times New Roman" w:eastAsia="Times New Roman" w:hAnsi="Times New Roman" w:cs="Times New Roman"/>
          <w:sz w:val="24"/>
          <w:szCs w:val="24"/>
        </w:rPr>
        <w:t>dla pojemników</w:t>
      </w:r>
      <w:r w:rsidR="00587281" w:rsidRPr="003172B4">
        <w:rPr>
          <w:rFonts w:ascii="Times New Roman" w:eastAsia="Times New Roman" w:hAnsi="Times New Roman" w:cs="Times New Roman"/>
          <w:sz w:val="24"/>
          <w:szCs w:val="24"/>
        </w:rPr>
        <w:t xml:space="preserve"> - worków</w:t>
      </w:r>
      <w:r w:rsidRPr="003172B4">
        <w:rPr>
          <w:rFonts w:ascii="Times New Roman" w:eastAsia="Times New Roman" w:hAnsi="Times New Roman" w:cs="Times New Roman"/>
          <w:sz w:val="24"/>
          <w:szCs w:val="24"/>
        </w:rPr>
        <w:t xml:space="preserve"> przeznaczonych do zbierania odpadów papieru – kolor niebieski,</w:t>
      </w:r>
      <w:r w:rsidR="00D1683D" w:rsidRPr="00317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2B4">
        <w:rPr>
          <w:rFonts w:ascii="Times New Roman" w:eastAsia="Times New Roman" w:hAnsi="Times New Roman" w:cs="Times New Roman"/>
          <w:sz w:val="24"/>
          <w:szCs w:val="24"/>
        </w:rPr>
        <w:t>zamykane, oznaczone napisem</w:t>
      </w:r>
      <w:r w:rsidR="00D42CAF" w:rsidRPr="00317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2B4">
        <w:rPr>
          <w:rFonts w:ascii="Times New Roman" w:eastAsia="Times New Roman" w:hAnsi="Times New Roman" w:cs="Times New Roman"/>
          <w:sz w:val="24"/>
          <w:szCs w:val="24"/>
        </w:rPr>
        <w:t>„Papier</w:t>
      </w:r>
      <w:r w:rsidR="008560B3" w:rsidRPr="003172B4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1CC1AED6" w14:textId="2AEF0CA3" w:rsidR="00E603F8" w:rsidRPr="003172B4" w:rsidRDefault="00D42CAF" w:rsidP="000C19C6">
      <w:pPr>
        <w:numPr>
          <w:ilvl w:val="0"/>
          <w:numId w:val="14"/>
        </w:num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72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7281" w:rsidRPr="003172B4">
        <w:rPr>
          <w:rFonts w:ascii="Times New Roman" w:eastAsia="Times New Roman" w:hAnsi="Times New Roman" w:cs="Times New Roman"/>
          <w:sz w:val="24"/>
          <w:szCs w:val="24"/>
        </w:rPr>
        <w:t xml:space="preserve">dla pojemników - worków </w:t>
      </w:r>
      <w:r w:rsidR="00E603F8" w:rsidRPr="003172B4">
        <w:rPr>
          <w:rFonts w:ascii="Times New Roman" w:eastAsia="Times New Roman" w:hAnsi="Times New Roman" w:cs="Times New Roman"/>
          <w:sz w:val="24"/>
          <w:szCs w:val="24"/>
        </w:rPr>
        <w:t>przeznaczonych do zbierania odpadów metali, tworzyw sztucznych</w:t>
      </w:r>
      <w:r w:rsidRPr="00317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3F8" w:rsidRPr="003172B4">
        <w:rPr>
          <w:rFonts w:ascii="Times New Roman" w:eastAsia="Times New Roman" w:hAnsi="Times New Roman" w:cs="Times New Roman"/>
          <w:sz w:val="24"/>
          <w:szCs w:val="24"/>
        </w:rPr>
        <w:t>i opakowań wielomateriałowych - kolor żółty, zamykane, oznaczone napisem „Metale i</w:t>
      </w:r>
      <w:r w:rsidRPr="00317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3F8" w:rsidRPr="003172B4">
        <w:rPr>
          <w:rFonts w:ascii="Times New Roman" w:eastAsia="Times New Roman" w:hAnsi="Times New Roman" w:cs="Times New Roman"/>
          <w:sz w:val="24"/>
          <w:szCs w:val="24"/>
        </w:rPr>
        <w:t>tworzywa sztuczne”;</w:t>
      </w:r>
    </w:p>
    <w:p w14:paraId="30004441" w14:textId="4F36A0E5" w:rsidR="00D1683D" w:rsidRPr="003172B4" w:rsidRDefault="00D42CAF" w:rsidP="000C19C6">
      <w:pPr>
        <w:numPr>
          <w:ilvl w:val="0"/>
          <w:numId w:val="14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7281" w:rsidRPr="003172B4">
        <w:rPr>
          <w:rFonts w:ascii="Times New Roman" w:eastAsia="Times New Roman" w:hAnsi="Times New Roman" w:cs="Times New Roman"/>
          <w:sz w:val="24"/>
          <w:szCs w:val="24"/>
        </w:rPr>
        <w:t xml:space="preserve">dla pojemników - worków </w:t>
      </w:r>
      <w:r w:rsidR="00E603F8" w:rsidRPr="003172B4">
        <w:rPr>
          <w:rFonts w:ascii="Times New Roman" w:eastAsia="Times New Roman" w:hAnsi="Times New Roman" w:cs="Times New Roman"/>
          <w:sz w:val="24"/>
          <w:szCs w:val="24"/>
        </w:rPr>
        <w:t>przeznaczonych do zbierania odpadów opakowaniowych ze szkła -</w:t>
      </w:r>
      <w:r w:rsidRPr="00317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3F8" w:rsidRPr="003172B4">
        <w:rPr>
          <w:rFonts w:ascii="Times New Roman" w:eastAsia="Times New Roman" w:hAnsi="Times New Roman" w:cs="Times New Roman"/>
          <w:sz w:val="24"/>
          <w:szCs w:val="24"/>
        </w:rPr>
        <w:t>kolor zielony, oznaczone napisem „Szkło”;</w:t>
      </w:r>
    </w:p>
    <w:p w14:paraId="1DCF2D0C" w14:textId="0D40DC27" w:rsidR="00E603F8" w:rsidRPr="003172B4" w:rsidRDefault="00D42CAF" w:rsidP="000C19C6">
      <w:pPr>
        <w:numPr>
          <w:ilvl w:val="0"/>
          <w:numId w:val="14"/>
        </w:num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87281" w:rsidRPr="003172B4">
        <w:rPr>
          <w:rFonts w:ascii="Times New Roman" w:eastAsia="Times New Roman" w:hAnsi="Times New Roman" w:cs="Times New Roman"/>
          <w:sz w:val="24"/>
          <w:szCs w:val="24"/>
        </w:rPr>
        <w:t xml:space="preserve">dla pojemników - worków </w:t>
      </w:r>
      <w:r w:rsidR="00E603F8" w:rsidRPr="003172B4">
        <w:rPr>
          <w:rFonts w:ascii="Times New Roman" w:eastAsia="Times New Roman" w:hAnsi="Times New Roman" w:cs="Times New Roman"/>
          <w:sz w:val="24"/>
          <w:szCs w:val="24"/>
        </w:rPr>
        <w:t>przeznaczonych do zbierania odpadów ulegających biodegradacji -</w:t>
      </w:r>
      <w:r w:rsidRPr="00317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3F8" w:rsidRPr="003172B4">
        <w:rPr>
          <w:rFonts w:ascii="Times New Roman" w:eastAsia="Times New Roman" w:hAnsi="Times New Roman" w:cs="Times New Roman"/>
          <w:sz w:val="24"/>
          <w:szCs w:val="24"/>
        </w:rPr>
        <w:t>kolor brązowy, oznaczone napisem „</w:t>
      </w:r>
      <w:proofErr w:type="spellStart"/>
      <w:r w:rsidR="00E603F8" w:rsidRPr="003172B4">
        <w:rPr>
          <w:rFonts w:ascii="Times New Roman" w:eastAsia="Times New Roman" w:hAnsi="Times New Roman" w:cs="Times New Roman"/>
          <w:sz w:val="24"/>
          <w:szCs w:val="24"/>
        </w:rPr>
        <w:t>Bio</w:t>
      </w:r>
      <w:proofErr w:type="spellEnd"/>
      <w:r w:rsidR="00E603F8" w:rsidRPr="003172B4">
        <w:rPr>
          <w:rFonts w:ascii="Times New Roman" w:eastAsia="Times New Roman" w:hAnsi="Times New Roman" w:cs="Times New Roman"/>
          <w:sz w:val="24"/>
          <w:szCs w:val="24"/>
        </w:rPr>
        <w:t>.”;</w:t>
      </w:r>
    </w:p>
    <w:p w14:paraId="0F212B14" w14:textId="15C243CC" w:rsidR="00587281" w:rsidRPr="003172B4" w:rsidRDefault="00587281" w:rsidP="000C19C6">
      <w:pPr>
        <w:pStyle w:val="Akapitzlist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172B4">
        <w:rPr>
          <w:rFonts w:ascii="Times New Roman" w:eastAsia="Times New Roman" w:hAnsi="Times New Roman"/>
          <w:sz w:val="24"/>
          <w:szCs w:val="24"/>
        </w:rPr>
        <w:t>dla pojemników - worków przeznaczonych do zbierania odpadów</w:t>
      </w:r>
      <w:r w:rsidRPr="003172B4">
        <w:rPr>
          <w:rFonts w:ascii="Times New Roman" w:hAnsi="Times New Roman"/>
          <w:sz w:val="24"/>
          <w:szCs w:val="24"/>
        </w:rPr>
        <w:t xml:space="preserve"> popiołów i żużli kolor szary z napisem</w:t>
      </w:r>
      <w:r w:rsidR="00746535" w:rsidRPr="003172B4">
        <w:rPr>
          <w:rFonts w:ascii="Times New Roman" w:hAnsi="Times New Roman"/>
          <w:sz w:val="24"/>
          <w:szCs w:val="24"/>
        </w:rPr>
        <w:t xml:space="preserve"> „Popioły”;</w:t>
      </w:r>
    </w:p>
    <w:p w14:paraId="7CBFFDC7" w14:textId="35482736" w:rsidR="00E603F8" w:rsidRPr="003172B4" w:rsidRDefault="00E603F8" w:rsidP="000C19C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worki o pojemności 120 l do selektywnie zebranych odpadów komunalnych na jedną</w:t>
      </w:r>
      <w:r w:rsidR="00D1683D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nieruchomość na której zamieszkują mieszkańcy (tzw. nieruchomości zamieszkałych)</w:t>
      </w:r>
      <w:r w:rsidR="00D1683D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w ciągu jednego miesiąca, lecz w przypadku wystąpienia potrzeby właściciel nieruchomości</w:t>
      </w:r>
      <w:r w:rsidR="00D1683D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może wyposażyć się w dodatkowe worki:</w:t>
      </w:r>
    </w:p>
    <w:p w14:paraId="6C77C502" w14:textId="5A99ABE0" w:rsidR="00E603F8" w:rsidRPr="003172B4" w:rsidRDefault="00E603F8" w:rsidP="000C19C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worek żółty z przeznaczeniem na twor</w:t>
      </w:r>
      <w:r w:rsidR="008560B3" w:rsidRPr="003172B4">
        <w:rPr>
          <w:rFonts w:ascii="Times New Roman" w:hAnsi="Times New Roman"/>
          <w:sz w:val="24"/>
          <w:szCs w:val="24"/>
        </w:rPr>
        <w:t>zywa sztuczne, szkło oraz metal;</w:t>
      </w:r>
    </w:p>
    <w:p w14:paraId="49CDD889" w14:textId="7620D656" w:rsidR="00E603F8" w:rsidRPr="003172B4" w:rsidRDefault="00E603F8" w:rsidP="000C19C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worek niebieski z przeznaczeniem na papier, tekturę i odzież</w:t>
      </w:r>
      <w:r w:rsidR="008560B3" w:rsidRPr="003172B4">
        <w:rPr>
          <w:rFonts w:ascii="Times New Roman" w:hAnsi="Times New Roman"/>
          <w:sz w:val="24"/>
          <w:szCs w:val="24"/>
        </w:rPr>
        <w:t>;</w:t>
      </w:r>
    </w:p>
    <w:p w14:paraId="78F8CE84" w14:textId="36ACAAE7" w:rsidR="00E603F8" w:rsidRPr="003172B4" w:rsidRDefault="00E603F8" w:rsidP="000C19C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worek zielony z przeznaczeniem na odpady biodegradowalne;</w:t>
      </w:r>
    </w:p>
    <w:p w14:paraId="067E52CB" w14:textId="16273730" w:rsidR="00587281" w:rsidRPr="003172B4" w:rsidRDefault="009119BA" w:rsidP="000C19C6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worek szary z przeznaczeniem na popioły i żużle;</w:t>
      </w:r>
    </w:p>
    <w:p w14:paraId="44C0CAE4" w14:textId="3A156519" w:rsidR="009119BA" w:rsidRPr="00EE22FF" w:rsidRDefault="00E603F8" w:rsidP="000C19C6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pojemnik na odpady komunalne segregowane (zmieszane) – inne, o pojemności 120 litrów</w:t>
      </w:r>
      <w:r w:rsidR="00D1683D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lub worek o pojemności 120 litrów na jedną nieruchomość na której zamieszkują mieszkańcy</w:t>
      </w:r>
      <w:r w:rsidR="00D1683D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(tzw. nieruchomości zamieszkałych), którzy zadeklarowali oddawanie segregowanych</w:t>
      </w:r>
      <w:r w:rsidR="005E4A84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odpadów</w:t>
      </w:r>
      <w:r w:rsidR="00D42CAF" w:rsidRPr="003172B4">
        <w:rPr>
          <w:rFonts w:ascii="Times New Roman" w:hAnsi="Times New Roman"/>
          <w:sz w:val="24"/>
          <w:szCs w:val="24"/>
        </w:rPr>
        <w:t xml:space="preserve"> </w:t>
      </w:r>
      <w:r w:rsidR="00D1683D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 xml:space="preserve">komunalnych, lecz w przypadku wystąpienia potrzeby właściciel </w:t>
      </w:r>
      <w:r w:rsidRPr="00EE22FF">
        <w:rPr>
          <w:rFonts w:ascii="Times New Roman" w:hAnsi="Times New Roman"/>
          <w:sz w:val="24"/>
          <w:szCs w:val="24"/>
        </w:rPr>
        <w:t>nieruchomości</w:t>
      </w:r>
      <w:r w:rsidR="005E4A84" w:rsidRPr="00EE22FF">
        <w:rPr>
          <w:rFonts w:ascii="Times New Roman" w:hAnsi="Times New Roman"/>
          <w:sz w:val="24"/>
          <w:szCs w:val="24"/>
        </w:rPr>
        <w:t xml:space="preserve"> może</w:t>
      </w:r>
      <w:r w:rsidR="00D42CAF" w:rsidRPr="00EE22FF">
        <w:rPr>
          <w:rFonts w:ascii="Times New Roman" w:hAnsi="Times New Roman"/>
          <w:sz w:val="24"/>
          <w:szCs w:val="24"/>
        </w:rPr>
        <w:t xml:space="preserve"> </w:t>
      </w:r>
      <w:r w:rsidR="00D1683D" w:rsidRPr="00EE22FF">
        <w:rPr>
          <w:rFonts w:ascii="Times New Roman" w:hAnsi="Times New Roman"/>
          <w:sz w:val="24"/>
          <w:szCs w:val="24"/>
        </w:rPr>
        <w:t xml:space="preserve"> </w:t>
      </w:r>
      <w:r w:rsidRPr="00EE22FF">
        <w:rPr>
          <w:rFonts w:ascii="Times New Roman" w:hAnsi="Times New Roman"/>
          <w:sz w:val="24"/>
          <w:szCs w:val="24"/>
        </w:rPr>
        <w:t xml:space="preserve">wyposażyć się w dodatkowe pojemniki 120 l lub 240 </w:t>
      </w:r>
      <w:r w:rsidR="009119BA" w:rsidRPr="00EE22FF">
        <w:rPr>
          <w:rFonts w:ascii="Times New Roman" w:hAnsi="Times New Roman"/>
          <w:sz w:val="24"/>
          <w:szCs w:val="24"/>
        </w:rPr>
        <w:t>l lub 1100 l.</w:t>
      </w:r>
      <w:r w:rsidR="00D42CAF" w:rsidRPr="00EE22FF">
        <w:rPr>
          <w:rFonts w:ascii="Times New Roman" w:hAnsi="Times New Roman"/>
          <w:sz w:val="24"/>
          <w:szCs w:val="24"/>
        </w:rPr>
        <w:t xml:space="preserve"> </w:t>
      </w:r>
    </w:p>
    <w:p w14:paraId="21ADF95C" w14:textId="3AAEAEBB" w:rsidR="00E603F8" w:rsidRPr="00EE22FF" w:rsidRDefault="00E603F8" w:rsidP="000C19C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E22FF">
        <w:rPr>
          <w:rFonts w:ascii="Times New Roman" w:hAnsi="Times New Roman"/>
          <w:sz w:val="24"/>
          <w:szCs w:val="24"/>
        </w:rPr>
        <w:t>Przeterminowane leki należy wydzielić ze strumienia odpadów komunalnych i przekazać je</w:t>
      </w:r>
      <w:r w:rsidR="00D1683D" w:rsidRPr="00EE22FF">
        <w:rPr>
          <w:rFonts w:ascii="Times New Roman" w:hAnsi="Times New Roman"/>
          <w:sz w:val="24"/>
          <w:szCs w:val="24"/>
        </w:rPr>
        <w:t xml:space="preserve"> </w:t>
      </w:r>
      <w:r w:rsidRPr="00EE22FF">
        <w:rPr>
          <w:rFonts w:ascii="Times New Roman" w:hAnsi="Times New Roman"/>
          <w:sz w:val="24"/>
          <w:szCs w:val="24"/>
        </w:rPr>
        <w:t xml:space="preserve">do specjalistycznych pojemników znajdujących się w </w:t>
      </w:r>
      <w:r w:rsidR="00835309" w:rsidRPr="00EE22FF">
        <w:rPr>
          <w:rFonts w:ascii="Times New Roman" w:hAnsi="Times New Roman"/>
          <w:sz w:val="24"/>
          <w:szCs w:val="24"/>
        </w:rPr>
        <w:t>lokalizacji wskazanej przez Gminę</w:t>
      </w:r>
      <w:r w:rsidR="009119BA" w:rsidRPr="00EE22FF">
        <w:rPr>
          <w:rFonts w:ascii="Times New Roman" w:hAnsi="Times New Roman"/>
          <w:sz w:val="24"/>
          <w:szCs w:val="24"/>
        </w:rPr>
        <w:t>.</w:t>
      </w:r>
    </w:p>
    <w:p w14:paraId="2A2649AA" w14:textId="6380F835" w:rsidR="00E603F8" w:rsidRPr="00EE22FF" w:rsidRDefault="00E603F8" w:rsidP="000C19C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E22FF">
        <w:rPr>
          <w:rFonts w:ascii="Times New Roman" w:hAnsi="Times New Roman"/>
          <w:sz w:val="24"/>
          <w:szCs w:val="24"/>
        </w:rPr>
        <w:t>Zużyte baterie i akumulatory należy wydzielić ze strumienia odpadów komunalnych</w:t>
      </w:r>
      <w:r w:rsidR="00D1683D" w:rsidRPr="00EE22FF">
        <w:rPr>
          <w:rFonts w:ascii="Times New Roman" w:hAnsi="Times New Roman"/>
          <w:sz w:val="24"/>
          <w:szCs w:val="24"/>
        </w:rPr>
        <w:t xml:space="preserve"> </w:t>
      </w:r>
      <w:r w:rsidRPr="00EE22FF">
        <w:rPr>
          <w:rFonts w:ascii="Times New Roman" w:hAnsi="Times New Roman"/>
          <w:sz w:val="24"/>
          <w:szCs w:val="24"/>
        </w:rPr>
        <w:t>i przekazywać je do specjalistycznych pojemnik</w:t>
      </w:r>
      <w:r w:rsidR="009119BA" w:rsidRPr="00EE22FF">
        <w:rPr>
          <w:rFonts w:ascii="Times New Roman" w:hAnsi="Times New Roman"/>
          <w:sz w:val="24"/>
          <w:szCs w:val="24"/>
        </w:rPr>
        <w:t xml:space="preserve">ów znajdujących </w:t>
      </w:r>
      <w:r w:rsidR="00835309" w:rsidRPr="00EE22FF">
        <w:rPr>
          <w:rFonts w:ascii="Times New Roman" w:hAnsi="Times New Roman"/>
          <w:sz w:val="24"/>
          <w:szCs w:val="24"/>
        </w:rPr>
        <w:t>w lokalizacji wskazanej przez Gminę</w:t>
      </w:r>
      <w:r w:rsidRPr="00EE22FF">
        <w:rPr>
          <w:rFonts w:ascii="Times New Roman" w:hAnsi="Times New Roman"/>
          <w:sz w:val="24"/>
          <w:szCs w:val="24"/>
        </w:rPr>
        <w:t>.</w:t>
      </w:r>
    </w:p>
    <w:p w14:paraId="6C73B5F8" w14:textId="75C9A6EF" w:rsidR="00E603F8" w:rsidRPr="003172B4" w:rsidRDefault="00E603F8" w:rsidP="000C19C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Odpady rozbiórkowe i budowlane należy gromadzić w specjalistycznych pojemnikach lub</w:t>
      </w:r>
      <w:r w:rsidR="005E4A84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kontenerach uniemożliwiających pylenie.</w:t>
      </w:r>
    </w:p>
    <w:p w14:paraId="0C4CBCD7" w14:textId="20EB2CF5" w:rsidR="00E603F8" w:rsidRPr="003172B4" w:rsidRDefault="00E603F8" w:rsidP="000C19C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Ilość pojemników i worków oraz ich pojemność winna być uzależniona od charakteru</w:t>
      </w:r>
      <w:r w:rsidR="005E4A84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nieruchomości oraz liczby osób ją zamieszkujących bądź z niej korzystających.</w:t>
      </w:r>
    </w:p>
    <w:p w14:paraId="663C944C" w14:textId="77777777" w:rsidR="000C19C6" w:rsidRPr="003172B4" w:rsidRDefault="00E603F8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hAnsi="Times New Roman" w:cs="Times New Roman"/>
          <w:b/>
          <w:sz w:val="24"/>
          <w:szCs w:val="24"/>
        </w:rPr>
        <w:t>§ 5</w:t>
      </w:r>
      <w:r w:rsidRPr="003172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4DAAB0" w14:textId="3D121681" w:rsidR="00E603F8" w:rsidRPr="003172B4" w:rsidRDefault="00E603F8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hAnsi="Times New Roman" w:cs="Times New Roman"/>
          <w:sz w:val="24"/>
          <w:szCs w:val="24"/>
        </w:rPr>
        <w:t>Określa się rodzaje pojemników przeznaczonych do zbierania odpadów na</w:t>
      </w:r>
      <w:r w:rsidR="005E4A84" w:rsidRPr="003172B4">
        <w:rPr>
          <w:rFonts w:ascii="Times New Roman" w:hAnsi="Times New Roman" w:cs="Times New Roman"/>
          <w:sz w:val="24"/>
          <w:szCs w:val="24"/>
        </w:rPr>
        <w:t xml:space="preserve"> </w:t>
      </w:r>
      <w:r w:rsidRPr="003172B4">
        <w:rPr>
          <w:rFonts w:ascii="Times New Roman" w:hAnsi="Times New Roman" w:cs="Times New Roman"/>
          <w:sz w:val="24"/>
          <w:szCs w:val="24"/>
        </w:rPr>
        <w:t>terenach przeznaczonych do użytku publicznego:</w:t>
      </w:r>
    </w:p>
    <w:p w14:paraId="5099ED3D" w14:textId="5AA61D1C" w:rsidR="00E603F8" w:rsidRPr="003172B4" w:rsidRDefault="00E603F8" w:rsidP="000C19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lastRenderedPageBreak/>
        <w:t>na chodnikach, przystankach komunikacji publicznej:</w:t>
      </w:r>
    </w:p>
    <w:p w14:paraId="3C2F2C0E" w14:textId="1758EE3B" w:rsidR="00E603F8" w:rsidRPr="003172B4" w:rsidRDefault="00E603F8" w:rsidP="000C19C6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kos</w:t>
      </w:r>
      <w:r w:rsidR="008560B3" w:rsidRPr="003172B4">
        <w:rPr>
          <w:rFonts w:ascii="Times New Roman" w:hAnsi="Times New Roman"/>
          <w:sz w:val="24"/>
          <w:szCs w:val="24"/>
        </w:rPr>
        <w:t>ze uliczne o pojemności od 35 l;</w:t>
      </w:r>
    </w:p>
    <w:p w14:paraId="0F12D727" w14:textId="00CFF662" w:rsidR="00E603F8" w:rsidRPr="003172B4" w:rsidRDefault="00E603F8" w:rsidP="000C19C6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na przystankach komunikacji publicznej, kosze należy lokalizować pod wiatą, a jeśli jej nie</w:t>
      </w:r>
      <w:r w:rsidR="00D1683D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ma to w sąsiedztwie oznaczenia przystanku;</w:t>
      </w:r>
    </w:p>
    <w:p w14:paraId="627BD30D" w14:textId="6E094DE7" w:rsidR="00E603F8" w:rsidRPr="003172B4" w:rsidRDefault="00E603F8" w:rsidP="000C19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przed sklepami wielkopowierzchniowymi i szkołami – zestawy pojemników przeznaczone</w:t>
      </w:r>
      <w:r w:rsidR="00F52B58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do selektywnej zbiórki opakowań ze szkła, tworzyw sztucznych, metali, papieru i tektury,</w:t>
      </w:r>
      <w:r w:rsidR="00F52B58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wielomateriałowych o pojemności 800 l do 1500 l oznakowane kolorami takimi jak worki</w:t>
      </w:r>
      <w:r w:rsidR="00F52B58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przeznaczone do selektywnej zbiórki.</w:t>
      </w:r>
    </w:p>
    <w:p w14:paraId="79F6261B" w14:textId="77777777" w:rsidR="000C19C6" w:rsidRPr="003172B4" w:rsidRDefault="00E603F8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hAnsi="Times New Roman" w:cs="Times New Roman"/>
          <w:b/>
          <w:sz w:val="24"/>
          <w:szCs w:val="24"/>
        </w:rPr>
        <w:t>§ 6</w:t>
      </w:r>
      <w:r w:rsidRPr="003172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D4FE6D" w14:textId="7320D271" w:rsidR="00E603F8" w:rsidRPr="003172B4" w:rsidRDefault="00E603F8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hAnsi="Times New Roman" w:cs="Times New Roman"/>
          <w:sz w:val="24"/>
          <w:szCs w:val="24"/>
        </w:rPr>
        <w:t xml:space="preserve">Ustala się standardy utrzymania pojemników </w:t>
      </w:r>
      <w:r w:rsidR="009119BA" w:rsidRPr="003172B4">
        <w:rPr>
          <w:rFonts w:ascii="Times New Roman" w:hAnsi="Times New Roman" w:cs="Times New Roman"/>
          <w:sz w:val="24"/>
          <w:szCs w:val="24"/>
        </w:rPr>
        <w:t xml:space="preserve">przed ich odebraniem przez </w:t>
      </w:r>
      <w:r w:rsidRPr="003172B4">
        <w:rPr>
          <w:rFonts w:ascii="Times New Roman" w:hAnsi="Times New Roman" w:cs="Times New Roman"/>
          <w:sz w:val="24"/>
          <w:szCs w:val="24"/>
        </w:rPr>
        <w:t>przedsiębiorcę w odpowiednim stanie sanitarnym, porządkowym i technicznym:</w:t>
      </w:r>
    </w:p>
    <w:p w14:paraId="0444C66A" w14:textId="11AD7CC2" w:rsidR="00E603F8" w:rsidRPr="003172B4" w:rsidRDefault="00E603F8" w:rsidP="000C19C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właściciele nieruchomości mają obowiązek utrzymywać pojemniki w stanie czystości</w:t>
      </w:r>
      <w:r w:rsidR="009D74F5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zewnętrznej i wewnętrznej;</w:t>
      </w:r>
    </w:p>
    <w:p w14:paraId="5D7C7419" w14:textId="5F8AC358" w:rsidR="00E603F8" w:rsidRPr="003172B4" w:rsidRDefault="00E603F8" w:rsidP="000C19C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pojemnik nie powinien być uszkodzony lub pozbawiony np. pokrywy;</w:t>
      </w:r>
    </w:p>
    <w:p w14:paraId="3CBD88EA" w14:textId="21355ADA" w:rsidR="00E603F8" w:rsidRPr="003172B4" w:rsidRDefault="00E603F8" w:rsidP="000C19C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pojemniki do gromadzenia odpadów komunalnych muszą być eksploatowane zgodnie z ich</w:t>
      </w:r>
      <w:r w:rsidR="009D74F5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przeznaczeniem, z zachowaniem zasad bezpieczeństwa;</w:t>
      </w:r>
    </w:p>
    <w:p w14:paraId="2C641935" w14:textId="074B2B59" w:rsidR="00E603F8" w:rsidRPr="003172B4" w:rsidRDefault="00E603F8" w:rsidP="000C19C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pojemniki na odpady należy wystawić w dniu odbioru, zgodnie z harmonogramem, przy</w:t>
      </w:r>
      <w:r w:rsidR="009D74F5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ulicy lub na chodniku przed wejściem na teren nieruchomości.</w:t>
      </w:r>
    </w:p>
    <w:p w14:paraId="1F4CBE29" w14:textId="77777777" w:rsidR="002746A1" w:rsidRPr="003172B4" w:rsidRDefault="00E603F8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B4">
        <w:rPr>
          <w:rFonts w:ascii="Times New Roman" w:hAnsi="Times New Roman" w:cs="Times New Roman"/>
          <w:b/>
          <w:sz w:val="24"/>
          <w:szCs w:val="24"/>
        </w:rPr>
        <w:t>§ 7.</w:t>
      </w:r>
    </w:p>
    <w:p w14:paraId="22E69162" w14:textId="653105DF" w:rsidR="00E603F8" w:rsidRPr="003172B4" w:rsidRDefault="00E603F8" w:rsidP="000C19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Właściciel nieruchomości ponosi koszty przygotowania i utrzymywania miejsca</w:t>
      </w:r>
      <w:r w:rsidR="009D74F5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ustawienia urządzeń służących do zbierania odpadów.</w:t>
      </w:r>
    </w:p>
    <w:p w14:paraId="7117EBE5" w14:textId="205B0AAD" w:rsidR="00E603F8" w:rsidRPr="003172B4" w:rsidRDefault="00E603F8" w:rsidP="000C19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Pojemniki i worki z odpadami należy ustawiać w celu ich odbioru, w miejscach</w:t>
      </w:r>
      <w:r w:rsidR="009D74F5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łatwo dostępnych dla firmy odbierającej odpady, w sposób nie powodujący utrudnień</w:t>
      </w:r>
      <w:r w:rsidR="009D74F5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i niedogodności dla użytkowników dróg.</w:t>
      </w:r>
    </w:p>
    <w:p w14:paraId="19E4BCF3" w14:textId="066F1A40" w:rsidR="00E603F8" w:rsidRPr="003172B4" w:rsidRDefault="00E603F8" w:rsidP="000C19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Pojemniki powinny być utrzymywane w odpowiednim stanie technicznym,</w:t>
      </w:r>
      <w:r w:rsidR="00746BA8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w szczególności poprzez stałą naprawę ich szczelności, a także poprzez dezynfekcję</w:t>
      </w:r>
      <w:r w:rsidR="005E4A84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i dezynsekcję w miarę potrzeb</w:t>
      </w:r>
      <w:r w:rsidR="009119BA" w:rsidRPr="003172B4">
        <w:rPr>
          <w:rFonts w:ascii="Times New Roman" w:hAnsi="Times New Roman"/>
          <w:sz w:val="24"/>
          <w:szCs w:val="24"/>
        </w:rPr>
        <w:t>.</w:t>
      </w:r>
    </w:p>
    <w:p w14:paraId="0C63AB18" w14:textId="77777777" w:rsidR="009119BA" w:rsidRPr="003172B4" w:rsidRDefault="009119BA" w:rsidP="009D74F5">
      <w:pPr>
        <w:pStyle w:val="Teksttreci0"/>
        <w:spacing w:before="0" w:after="0" w:line="274" w:lineRule="exact"/>
        <w:ind w:left="20" w:right="20" w:firstLine="0"/>
        <w:rPr>
          <w:sz w:val="24"/>
          <w:szCs w:val="24"/>
        </w:rPr>
      </w:pPr>
    </w:p>
    <w:p w14:paraId="6E4134EF" w14:textId="7637373D" w:rsidR="009119BA" w:rsidRPr="003172B4" w:rsidRDefault="00D42CAF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9BA" w:rsidRPr="003172B4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14:paraId="5698B9E5" w14:textId="77777777" w:rsidR="009119BA" w:rsidRPr="003172B4" w:rsidRDefault="009119BA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>Częstotliwość i sposoby pozbywania się odpadów komunalnych i nieczystości ciekłych</w:t>
      </w:r>
    </w:p>
    <w:p w14:paraId="3C2076CF" w14:textId="77777777" w:rsidR="009119BA" w:rsidRPr="003172B4" w:rsidRDefault="009119BA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>z terenu nieruchomości oraz z terenów przeznaczonych do użytku publicznego</w:t>
      </w:r>
    </w:p>
    <w:p w14:paraId="0055822F" w14:textId="77777777" w:rsidR="006D65A8" w:rsidRPr="003172B4" w:rsidRDefault="006D65A8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623F9" w14:textId="77777777" w:rsidR="000C19C6" w:rsidRPr="003172B4" w:rsidRDefault="009119BA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hAnsi="Times New Roman" w:cs="Times New Roman"/>
          <w:b/>
          <w:sz w:val="24"/>
          <w:szCs w:val="24"/>
        </w:rPr>
        <w:t>§ 8.</w:t>
      </w:r>
      <w:r w:rsidRPr="00317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C9966" w14:textId="310EE917" w:rsidR="009119BA" w:rsidRPr="003172B4" w:rsidRDefault="009119BA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hAnsi="Times New Roman" w:cs="Times New Roman"/>
          <w:sz w:val="24"/>
          <w:szCs w:val="24"/>
        </w:rPr>
        <w:t>Właściciele nieruchomości obowiązani są do pozbywania się odpadów komunalnych</w:t>
      </w:r>
      <w:r w:rsidR="00796B02" w:rsidRPr="003172B4">
        <w:rPr>
          <w:rFonts w:ascii="Times New Roman" w:hAnsi="Times New Roman" w:cs="Times New Roman"/>
          <w:sz w:val="24"/>
          <w:szCs w:val="24"/>
        </w:rPr>
        <w:t xml:space="preserve"> </w:t>
      </w:r>
      <w:r w:rsidRPr="003172B4">
        <w:rPr>
          <w:rFonts w:ascii="Times New Roman" w:hAnsi="Times New Roman" w:cs="Times New Roman"/>
          <w:sz w:val="24"/>
          <w:szCs w:val="24"/>
        </w:rPr>
        <w:t>i nieczystości ciekłych z terenu nieruchomości w sposób systematyczny, gwarantujący</w:t>
      </w:r>
      <w:r w:rsidR="005E4A84" w:rsidRPr="003172B4">
        <w:rPr>
          <w:rFonts w:ascii="Times New Roman" w:hAnsi="Times New Roman" w:cs="Times New Roman"/>
          <w:sz w:val="24"/>
          <w:szCs w:val="24"/>
        </w:rPr>
        <w:t xml:space="preserve"> </w:t>
      </w:r>
      <w:r w:rsidRPr="003172B4">
        <w:rPr>
          <w:rFonts w:ascii="Times New Roman" w:hAnsi="Times New Roman" w:cs="Times New Roman"/>
          <w:sz w:val="24"/>
          <w:szCs w:val="24"/>
        </w:rPr>
        <w:t>zachowanie czystości i porządku na nieruchomości.</w:t>
      </w:r>
    </w:p>
    <w:p w14:paraId="73C875DE" w14:textId="77777777" w:rsidR="00796B02" w:rsidRPr="003172B4" w:rsidRDefault="009119BA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hAnsi="Times New Roman" w:cs="Times New Roman"/>
          <w:b/>
          <w:sz w:val="24"/>
          <w:szCs w:val="24"/>
        </w:rPr>
        <w:t>§ 9.</w:t>
      </w:r>
      <w:r w:rsidRPr="00317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A2FF9" w14:textId="2108CA1E" w:rsidR="009119BA" w:rsidRPr="00EE22FF" w:rsidRDefault="009119BA" w:rsidP="000C19C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22FF">
        <w:rPr>
          <w:rFonts w:ascii="Times New Roman" w:hAnsi="Times New Roman"/>
          <w:sz w:val="24"/>
          <w:szCs w:val="24"/>
        </w:rPr>
        <w:t>Ustala się następujące minimalne częstotliwości wywozu poszczególnych</w:t>
      </w:r>
      <w:r w:rsidR="005E4A84" w:rsidRPr="00EE22FF">
        <w:rPr>
          <w:rFonts w:ascii="Times New Roman" w:hAnsi="Times New Roman"/>
          <w:sz w:val="24"/>
          <w:szCs w:val="24"/>
        </w:rPr>
        <w:t xml:space="preserve"> rodzajów </w:t>
      </w:r>
      <w:r w:rsidRPr="00EE22FF">
        <w:rPr>
          <w:rFonts w:ascii="Times New Roman" w:hAnsi="Times New Roman"/>
          <w:sz w:val="24"/>
          <w:szCs w:val="24"/>
        </w:rPr>
        <w:t xml:space="preserve">odpadów komunalnych </w:t>
      </w:r>
      <w:r w:rsidR="00835309" w:rsidRPr="00EE22FF">
        <w:rPr>
          <w:rFonts w:ascii="Times New Roman" w:hAnsi="Times New Roman"/>
          <w:sz w:val="24"/>
          <w:szCs w:val="24"/>
        </w:rPr>
        <w:t>z terenów nieruchomości zabudowanych budynkami mieszkalnymi jednorodzinnymi</w:t>
      </w:r>
      <w:r w:rsidRPr="00EE22FF">
        <w:rPr>
          <w:rFonts w:ascii="Times New Roman" w:hAnsi="Times New Roman"/>
          <w:sz w:val="24"/>
          <w:szCs w:val="24"/>
        </w:rPr>
        <w:t>:</w:t>
      </w:r>
    </w:p>
    <w:p w14:paraId="4213F059" w14:textId="1FAB311C" w:rsidR="00E603F8" w:rsidRPr="003172B4" w:rsidRDefault="009119BA" w:rsidP="000C19C6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172B4">
        <w:rPr>
          <w:rFonts w:ascii="Times New Roman" w:hAnsi="Times New Roman"/>
          <w:sz w:val="24"/>
          <w:szCs w:val="24"/>
        </w:rPr>
        <w:t xml:space="preserve">odpady zmieszane (niesegregowane) gromadzone w pojemnikach lub w workach </w:t>
      </w:r>
      <w:r w:rsidRPr="003172B4">
        <w:rPr>
          <w:rFonts w:ascii="Times New Roman" w:hAnsi="Times New Roman"/>
          <w:sz w:val="24"/>
          <w:szCs w:val="24"/>
          <w:lang w:eastAsia="zh-CN"/>
        </w:rPr>
        <w:t>w okresie</w:t>
      </w:r>
      <w:r w:rsidR="00D42CAF" w:rsidRPr="003172B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172B4">
        <w:rPr>
          <w:rFonts w:ascii="Times New Roman" w:hAnsi="Times New Roman"/>
          <w:sz w:val="24"/>
          <w:szCs w:val="24"/>
          <w:lang w:eastAsia="zh-CN"/>
        </w:rPr>
        <w:t>od</w:t>
      </w:r>
      <w:r w:rsidR="00746535" w:rsidRPr="003172B4">
        <w:rPr>
          <w:rFonts w:ascii="Times New Roman" w:hAnsi="Times New Roman"/>
          <w:sz w:val="24"/>
          <w:szCs w:val="24"/>
          <w:lang w:eastAsia="zh-CN"/>
        </w:rPr>
        <w:t xml:space="preserve"> 1 kwietnia do 31 października </w:t>
      </w:r>
      <w:r w:rsidRPr="003172B4">
        <w:rPr>
          <w:rFonts w:ascii="Times New Roman" w:hAnsi="Times New Roman"/>
          <w:sz w:val="24"/>
          <w:szCs w:val="24"/>
          <w:lang w:eastAsia="zh-CN"/>
        </w:rPr>
        <w:t>raz na dwa tygodnie, w pozostałym okresie jeden raz w miesiącu, zgodnie z harmonogramem sporządzonym przez Wykonawcę, uzgodnionym z</w:t>
      </w:r>
      <w:r w:rsidR="009D74F5" w:rsidRPr="003172B4">
        <w:rPr>
          <w:rFonts w:ascii="Times New Roman" w:hAnsi="Times New Roman"/>
          <w:sz w:val="24"/>
          <w:szCs w:val="24"/>
          <w:lang w:eastAsia="zh-CN"/>
        </w:rPr>
        <w:t xml:space="preserve"> Zamawiającym</w:t>
      </w:r>
      <w:r w:rsidR="00D42CAF" w:rsidRPr="003172B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172B4">
        <w:rPr>
          <w:rFonts w:ascii="Times New Roman" w:hAnsi="Times New Roman"/>
          <w:sz w:val="24"/>
          <w:szCs w:val="24"/>
          <w:lang w:eastAsia="zh-CN"/>
        </w:rPr>
        <w:t>i zaa</w:t>
      </w:r>
      <w:r w:rsidR="00746BA8" w:rsidRPr="003172B4">
        <w:rPr>
          <w:rFonts w:ascii="Times New Roman" w:hAnsi="Times New Roman"/>
          <w:sz w:val="24"/>
          <w:szCs w:val="24"/>
          <w:lang w:eastAsia="zh-CN"/>
        </w:rPr>
        <w:t>kceptowanym przez Zamawiającego;</w:t>
      </w:r>
    </w:p>
    <w:p w14:paraId="5C360B70" w14:textId="57CA6D9D" w:rsidR="00773F0C" w:rsidRPr="003172B4" w:rsidRDefault="00773F0C" w:rsidP="000C19C6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2B4">
        <w:rPr>
          <w:rFonts w:ascii="Times New Roman" w:hAnsi="Times New Roman"/>
          <w:color w:val="000000"/>
          <w:sz w:val="24"/>
          <w:szCs w:val="24"/>
        </w:rPr>
        <w:t>odpady segregowane zbierane w workach: papier, szkło, met</w:t>
      </w:r>
      <w:r w:rsidR="005E4A84" w:rsidRPr="003172B4">
        <w:rPr>
          <w:rFonts w:ascii="Times New Roman" w:hAnsi="Times New Roman"/>
          <w:color w:val="000000"/>
          <w:sz w:val="24"/>
          <w:szCs w:val="24"/>
        </w:rPr>
        <w:t xml:space="preserve">al, tworzywa sztuczne i popioły, </w:t>
      </w:r>
      <w:r w:rsidRPr="003172B4">
        <w:rPr>
          <w:rFonts w:ascii="Times New Roman" w:hAnsi="Times New Roman"/>
          <w:color w:val="000000"/>
          <w:sz w:val="24"/>
          <w:szCs w:val="24"/>
        </w:rPr>
        <w:t>żużle</w:t>
      </w:r>
      <w:r w:rsidR="005E4A84" w:rsidRPr="003172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72B4">
        <w:rPr>
          <w:rFonts w:ascii="Times New Roman" w:hAnsi="Times New Roman"/>
          <w:color w:val="000000"/>
          <w:sz w:val="24"/>
          <w:szCs w:val="24"/>
        </w:rPr>
        <w:t>jeden raz w miesiącu;</w:t>
      </w:r>
    </w:p>
    <w:p w14:paraId="465E4D46" w14:textId="6EC50B5A" w:rsidR="00773F0C" w:rsidRPr="003172B4" w:rsidRDefault="00773F0C" w:rsidP="000C19C6">
      <w:pPr>
        <w:pStyle w:val="Akapitzlist"/>
        <w:numPr>
          <w:ilvl w:val="1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color w:val="000000"/>
          <w:sz w:val="24"/>
          <w:szCs w:val="24"/>
        </w:rPr>
        <w:t xml:space="preserve">odpady biodegradowalne </w:t>
      </w:r>
      <w:r w:rsidRPr="003172B4">
        <w:rPr>
          <w:rFonts w:ascii="Times New Roman" w:hAnsi="Times New Roman"/>
          <w:sz w:val="24"/>
          <w:szCs w:val="24"/>
        </w:rPr>
        <w:t xml:space="preserve">będą odbierane w okresie od </w:t>
      </w:r>
      <w:r w:rsidR="005E4A84" w:rsidRPr="003172B4">
        <w:rPr>
          <w:rFonts w:ascii="Times New Roman" w:hAnsi="Times New Roman"/>
          <w:sz w:val="24"/>
          <w:szCs w:val="24"/>
        </w:rPr>
        <w:t xml:space="preserve">1 kwietnia do 31 października, </w:t>
      </w:r>
      <w:r w:rsidRPr="003172B4">
        <w:rPr>
          <w:rFonts w:ascii="Times New Roman" w:hAnsi="Times New Roman"/>
          <w:sz w:val="24"/>
          <w:szCs w:val="24"/>
        </w:rPr>
        <w:t>raz na dwa tygodnie, w pozostałym okresie jeden raz w miesiącu</w:t>
      </w:r>
      <w:r w:rsidR="00746BA8" w:rsidRPr="003172B4">
        <w:rPr>
          <w:rFonts w:ascii="Times New Roman" w:hAnsi="Times New Roman"/>
          <w:sz w:val="24"/>
          <w:szCs w:val="24"/>
        </w:rPr>
        <w:t>;</w:t>
      </w:r>
      <w:r w:rsidRPr="003172B4">
        <w:rPr>
          <w:rFonts w:ascii="Times New Roman" w:hAnsi="Times New Roman"/>
          <w:sz w:val="24"/>
          <w:szCs w:val="24"/>
        </w:rPr>
        <w:t xml:space="preserve"> </w:t>
      </w:r>
    </w:p>
    <w:p w14:paraId="55A8654C" w14:textId="62BAA075" w:rsidR="00773F0C" w:rsidRPr="003172B4" w:rsidRDefault="00773F0C" w:rsidP="000C19C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odpady wielkogabarytowe, zużyty sprzęt elektryczny</w:t>
      </w:r>
      <w:r w:rsidR="00D42CAF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i elektroniczny oraz opony</w:t>
      </w:r>
      <w:r w:rsidR="003D7530" w:rsidRPr="003172B4">
        <w:rPr>
          <w:rFonts w:ascii="Times New Roman" w:hAnsi="Times New Roman"/>
          <w:sz w:val="24"/>
          <w:szCs w:val="24"/>
        </w:rPr>
        <w:t xml:space="preserve"> odbywać się </w:t>
      </w:r>
      <w:r w:rsidRPr="003172B4">
        <w:rPr>
          <w:rFonts w:ascii="Times New Roman" w:hAnsi="Times New Roman"/>
          <w:sz w:val="24"/>
          <w:szCs w:val="24"/>
        </w:rPr>
        <w:t>będzie zgodnie z harmonogramem uzgodnionym</w:t>
      </w:r>
      <w:r w:rsidR="005E4A84" w:rsidRPr="003172B4">
        <w:rPr>
          <w:rFonts w:ascii="Times New Roman" w:hAnsi="Times New Roman"/>
          <w:sz w:val="24"/>
          <w:szCs w:val="24"/>
        </w:rPr>
        <w:t xml:space="preserve"> przez Wykonawcę z Zamawiającym, </w:t>
      </w:r>
      <w:r w:rsidRPr="003172B4">
        <w:rPr>
          <w:rFonts w:ascii="Times New Roman" w:hAnsi="Times New Roman"/>
          <w:sz w:val="24"/>
          <w:szCs w:val="24"/>
        </w:rPr>
        <w:t>dwa razy w roku</w:t>
      </w:r>
      <w:r w:rsidR="005E4A84" w:rsidRPr="003172B4">
        <w:rPr>
          <w:rFonts w:ascii="Times New Roman" w:hAnsi="Times New Roman"/>
          <w:sz w:val="24"/>
          <w:szCs w:val="24"/>
        </w:rPr>
        <w:t xml:space="preserve"> w okresie </w:t>
      </w:r>
      <w:proofErr w:type="spellStart"/>
      <w:r w:rsidR="005E4A84" w:rsidRPr="003172B4">
        <w:rPr>
          <w:rFonts w:ascii="Times New Roman" w:hAnsi="Times New Roman"/>
          <w:sz w:val="24"/>
          <w:szCs w:val="24"/>
        </w:rPr>
        <w:t>wiosenno</w:t>
      </w:r>
      <w:proofErr w:type="spellEnd"/>
      <w:r w:rsidR="005E4A84" w:rsidRPr="003172B4">
        <w:rPr>
          <w:rFonts w:ascii="Times New Roman" w:hAnsi="Times New Roman"/>
          <w:sz w:val="24"/>
          <w:szCs w:val="24"/>
        </w:rPr>
        <w:t xml:space="preserve"> - jesiennym</w:t>
      </w:r>
      <w:r w:rsidRPr="003172B4">
        <w:rPr>
          <w:rFonts w:ascii="Times New Roman" w:hAnsi="Times New Roman"/>
          <w:sz w:val="24"/>
          <w:szCs w:val="24"/>
        </w:rPr>
        <w:t>.</w:t>
      </w:r>
    </w:p>
    <w:p w14:paraId="781A34FA" w14:textId="2CAA99A6" w:rsidR="00773F0C" w:rsidRPr="003172B4" w:rsidRDefault="00773F0C" w:rsidP="000C19C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2B4">
        <w:rPr>
          <w:rFonts w:ascii="Times New Roman" w:hAnsi="Times New Roman"/>
          <w:color w:val="000000"/>
          <w:sz w:val="24"/>
          <w:szCs w:val="24"/>
        </w:rPr>
        <w:lastRenderedPageBreak/>
        <w:t>Odpady będą odbierane po wystawieniu przed posesję na chodnik lub pobocze w dniu</w:t>
      </w:r>
      <w:r w:rsidR="005E4A84" w:rsidRPr="00317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2B4">
        <w:rPr>
          <w:rFonts w:ascii="Times New Roman" w:hAnsi="Times New Roman"/>
          <w:color w:val="000000"/>
          <w:sz w:val="24"/>
          <w:szCs w:val="24"/>
        </w:rPr>
        <w:t>odbioru odpadów do godziny 7:00. Brak wystawienia odpadów skutkuje brakiem odbioru.</w:t>
      </w:r>
    </w:p>
    <w:p w14:paraId="6CAA53FD" w14:textId="705472B0" w:rsidR="00773F0C" w:rsidRPr="003172B4" w:rsidRDefault="00773F0C" w:rsidP="000C19C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2B4">
        <w:rPr>
          <w:rFonts w:ascii="Times New Roman" w:hAnsi="Times New Roman"/>
          <w:color w:val="000000"/>
          <w:sz w:val="24"/>
          <w:szCs w:val="24"/>
        </w:rPr>
        <w:t>Terminy odbioru poszczególnych rodzajów odpadów będą corocznie podawane do</w:t>
      </w:r>
      <w:r w:rsidR="009D74F5" w:rsidRPr="00317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2B4">
        <w:rPr>
          <w:rFonts w:ascii="Times New Roman" w:hAnsi="Times New Roman"/>
          <w:color w:val="000000"/>
          <w:sz w:val="24"/>
          <w:szCs w:val="24"/>
        </w:rPr>
        <w:t>wiadomości publicznej w sposób zwyczajowo przyjęty i na stronie www.somianka.pl.</w:t>
      </w:r>
    </w:p>
    <w:p w14:paraId="2410E4D5" w14:textId="77777777" w:rsidR="000C19C6" w:rsidRPr="003172B4" w:rsidRDefault="00773F0C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2B4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  <w:r w:rsidRPr="003172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6C79476" w14:textId="0857B6EA" w:rsidR="00773F0C" w:rsidRPr="00EE22FF" w:rsidRDefault="00773F0C" w:rsidP="009D7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FF">
        <w:rPr>
          <w:rFonts w:ascii="Times New Roman" w:hAnsi="Times New Roman" w:cs="Times New Roman"/>
          <w:color w:val="000000"/>
          <w:sz w:val="24"/>
          <w:szCs w:val="24"/>
        </w:rPr>
        <w:t xml:space="preserve">Określa się odbiór pozostałych selektywnie zebranych odpadów komunalnych </w:t>
      </w:r>
      <w:r w:rsidR="009D44BE" w:rsidRPr="00EE22FF">
        <w:rPr>
          <w:rFonts w:ascii="Times New Roman" w:hAnsi="Times New Roman" w:cs="Times New Roman"/>
          <w:sz w:val="24"/>
          <w:szCs w:val="24"/>
        </w:rPr>
        <w:t>z terenów nieruchomości zabudowanych budynkami mieszkalnymi jednorodzinnymi</w:t>
      </w:r>
      <w:r w:rsidRPr="00EE22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BE68F54" w14:textId="3012433D" w:rsidR="00773F0C" w:rsidRPr="00EE22FF" w:rsidRDefault="005E4A84" w:rsidP="000C19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2FF">
        <w:rPr>
          <w:rFonts w:ascii="Times New Roman" w:hAnsi="Times New Roman"/>
          <w:color w:val="000000"/>
          <w:sz w:val="24"/>
          <w:szCs w:val="24"/>
        </w:rPr>
        <w:t>przeterminowane leki,</w:t>
      </w:r>
      <w:r w:rsidR="00773F0C" w:rsidRPr="00EE22F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73F0C" w:rsidRPr="00EE22FF">
        <w:rPr>
          <w:rFonts w:ascii="Times New Roman" w:hAnsi="Times New Roman"/>
          <w:color w:val="000000"/>
          <w:sz w:val="24"/>
          <w:szCs w:val="24"/>
        </w:rPr>
        <w:t xml:space="preserve">odbierane będą w </w:t>
      </w:r>
      <w:r w:rsidR="009D44BE" w:rsidRPr="00EE22FF">
        <w:rPr>
          <w:rFonts w:ascii="Times New Roman" w:hAnsi="Times New Roman"/>
          <w:color w:val="000000"/>
          <w:sz w:val="24"/>
          <w:szCs w:val="24"/>
        </w:rPr>
        <w:t xml:space="preserve"> lokalizacji wskazanej przez Gminę</w:t>
      </w:r>
      <w:r w:rsidR="00773F0C" w:rsidRPr="00EE22FF">
        <w:rPr>
          <w:rFonts w:ascii="Times New Roman" w:hAnsi="Times New Roman"/>
          <w:color w:val="000000"/>
          <w:sz w:val="24"/>
          <w:szCs w:val="24"/>
        </w:rPr>
        <w:t>;</w:t>
      </w:r>
    </w:p>
    <w:p w14:paraId="4C39E723" w14:textId="6E1DA7EB" w:rsidR="00773F0C" w:rsidRPr="00EE22FF" w:rsidRDefault="005E4A84" w:rsidP="000C19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22FF">
        <w:rPr>
          <w:rFonts w:ascii="Times New Roman" w:hAnsi="Times New Roman"/>
          <w:color w:val="000000"/>
          <w:sz w:val="24"/>
          <w:szCs w:val="24"/>
        </w:rPr>
        <w:t xml:space="preserve">zużyte baterie i akumulatory, </w:t>
      </w:r>
      <w:r w:rsidR="00773F0C" w:rsidRPr="00EE22FF">
        <w:rPr>
          <w:rFonts w:ascii="Times New Roman" w:hAnsi="Times New Roman"/>
          <w:color w:val="000000"/>
          <w:sz w:val="24"/>
          <w:szCs w:val="24"/>
        </w:rPr>
        <w:t xml:space="preserve">odbierane będą </w:t>
      </w:r>
      <w:r w:rsidR="009D44BE" w:rsidRPr="00EE22FF">
        <w:rPr>
          <w:rFonts w:ascii="Times New Roman" w:hAnsi="Times New Roman"/>
          <w:color w:val="000000"/>
          <w:sz w:val="24"/>
          <w:szCs w:val="24"/>
        </w:rPr>
        <w:t>w lokalizacji wskazanej przez Gminę  oraz mogą być również oddane w punktach ich sprzedaży</w:t>
      </w:r>
      <w:r w:rsidR="00773F0C" w:rsidRPr="00EE22FF">
        <w:rPr>
          <w:rFonts w:ascii="Times New Roman" w:hAnsi="Times New Roman"/>
          <w:color w:val="000000"/>
          <w:sz w:val="24"/>
          <w:szCs w:val="24"/>
        </w:rPr>
        <w:t>.</w:t>
      </w:r>
    </w:p>
    <w:p w14:paraId="5FC20D0E" w14:textId="77777777" w:rsidR="00796B02" w:rsidRPr="003172B4" w:rsidRDefault="00773F0C" w:rsidP="00404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72B4">
        <w:rPr>
          <w:rFonts w:ascii="Times New Roman" w:hAnsi="Times New Roman" w:cs="Times New Roman"/>
          <w:b/>
          <w:color w:val="000000"/>
          <w:sz w:val="24"/>
          <w:szCs w:val="24"/>
        </w:rPr>
        <w:t>§ 11.</w:t>
      </w:r>
    </w:p>
    <w:p w14:paraId="359134A8" w14:textId="30219E54" w:rsidR="004043FB" w:rsidRPr="003172B4" w:rsidRDefault="00773F0C" w:rsidP="000C19C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72B4">
        <w:rPr>
          <w:rFonts w:ascii="Times New Roman" w:hAnsi="Times New Roman"/>
          <w:color w:val="000000"/>
          <w:sz w:val="24"/>
          <w:szCs w:val="24"/>
        </w:rPr>
        <w:t>Określa się, że mobilny odbiór pozostałych selektywnie zebranych odpadów</w:t>
      </w:r>
      <w:r w:rsidR="005E4A84" w:rsidRPr="00317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2B4">
        <w:rPr>
          <w:rFonts w:ascii="Times New Roman" w:hAnsi="Times New Roman"/>
          <w:color w:val="000000"/>
          <w:sz w:val="24"/>
          <w:szCs w:val="24"/>
        </w:rPr>
        <w:t>komunalnych od właścicieli nieruchomości zamieszkałych dla odpadów wielkogabarytowych</w:t>
      </w:r>
      <w:r w:rsidR="005E4A84" w:rsidRPr="00317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2B4">
        <w:rPr>
          <w:rFonts w:ascii="Times New Roman" w:hAnsi="Times New Roman"/>
          <w:color w:val="000000"/>
          <w:sz w:val="24"/>
          <w:szCs w:val="24"/>
        </w:rPr>
        <w:t xml:space="preserve">oraz zużytego sprzętu elektrycznego i elektronicznego </w:t>
      </w:r>
      <w:r w:rsidR="004043FB" w:rsidRPr="003172B4">
        <w:rPr>
          <w:rFonts w:ascii="Times New Roman" w:hAnsi="Times New Roman"/>
          <w:color w:val="000000"/>
          <w:sz w:val="24"/>
          <w:szCs w:val="24"/>
        </w:rPr>
        <w:t xml:space="preserve">oraz opon </w:t>
      </w:r>
      <w:r w:rsidRPr="003172B4">
        <w:rPr>
          <w:rFonts w:ascii="Times New Roman" w:hAnsi="Times New Roman"/>
          <w:color w:val="000000"/>
          <w:sz w:val="24"/>
          <w:szCs w:val="24"/>
        </w:rPr>
        <w:t xml:space="preserve">będzie odbywał się </w:t>
      </w:r>
      <w:r w:rsidR="004043FB" w:rsidRPr="003172B4">
        <w:rPr>
          <w:rFonts w:ascii="Times New Roman" w:hAnsi="Times New Roman"/>
          <w:sz w:val="24"/>
          <w:szCs w:val="24"/>
        </w:rPr>
        <w:t xml:space="preserve">dwa razy w roku w okresie </w:t>
      </w:r>
      <w:proofErr w:type="spellStart"/>
      <w:r w:rsidR="004043FB" w:rsidRPr="003172B4">
        <w:rPr>
          <w:rFonts w:ascii="Times New Roman" w:hAnsi="Times New Roman"/>
          <w:sz w:val="24"/>
          <w:szCs w:val="24"/>
        </w:rPr>
        <w:t>wiosenno</w:t>
      </w:r>
      <w:proofErr w:type="spellEnd"/>
      <w:r w:rsidR="004043FB" w:rsidRPr="003172B4">
        <w:rPr>
          <w:rFonts w:ascii="Times New Roman" w:hAnsi="Times New Roman"/>
          <w:sz w:val="24"/>
          <w:szCs w:val="24"/>
        </w:rPr>
        <w:t xml:space="preserve"> – jesiennym.</w:t>
      </w:r>
      <w:r w:rsidR="004043FB" w:rsidRPr="003172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5EFE43D" w14:textId="448ABE37" w:rsidR="00773F0C" w:rsidRPr="003172B4" w:rsidRDefault="00773F0C" w:rsidP="000C19C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72B4">
        <w:rPr>
          <w:rFonts w:ascii="Times New Roman" w:hAnsi="Times New Roman"/>
          <w:color w:val="000000"/>
          <w:sz w:val="24"/>
          <w:szCs w:val="24"/>
        </w:rPr>
        <w:t>Terminy odbioru ww. odpadów zostaną ustalo</w:t>
      </w:r>
      <w:r w:rsidR="00620D8C" w:rsidRPr="003172B4">
        <w:rPr>
          <w:rFonts w:ascii="Times New Roman" w:hAnsi="Times New Roman"/>
          <w:color w:val="000000"/>
          <w:sz w:val="24"/>
          <w:szCs w:val="24"/>
        </w:rPr>
        <w:t xml:space="preserve">ne w harmonogramach i podane do </w:t>
      </w:r>
      <w:r w:rsidRPr="003172B4">
        <w:rPr>
          <w:rFonts w:ascii="Times New Roman" w:hAnsi="Times New Roman"/>
          <w:color w:val="000000"/>
          <w:sz w:val="24"/>
          <w:szCs w:val="24"/>
        </w:rPr>
        <w:t>publicznej wiadomości.</w:t>
      </w:r>
    </w:p>
    <w:p w14:paraId="76AB58D3" w14:textId="7A64F3D6" w:rsidR="00773F0C" w:rsidRPr="003172B4" w:rsidRDefault="00773F0C" w:rsidP="000C19C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72B4">
        <w:rPr>
          <w:rFonts w:ascii="Times New Roman" w:hAnsi="Times New Roman"/>
          <w:color w:val="000000"/>
          <w:sz w:val="24"/>
          <w:szCs w:val="24"/>
        </w:rPr>
        <w:t xml:space="preserve">Powyższe odpady można w każdym dogodnym terminie oddać </w:t>
      </w:r>
      <w:r w:rsidR="00620D8C" w:rsidRPr="003172B4">
        <w:rPr>
          <w:rFonts w:ascii="Times New Roman" w:hAnsi="Times New Roman"/>
          <w:color w:val="000000"/>
          <w:sz w:val="24"/>
          <w:szCs w:val="24"/>
        </w:rPr>
        <w:t xml:space="preserve">też </w:t>
      </w:r>
      <w:r w:rsidRPr="003172B4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4043FB" w:rsidRPr="003172B4">
        <w:rPr>
          <w:rFonts w:ascii="Times New Roman" w:hAnsi="Times New Roman"/>
          <w:color w:val="000000"/>
          <w:sz w:val="24"/>
          <w:szCs w:val="24"/>
        </w:rPr>
        <w:t>lokalizacji wskazanej przez Gminę.</w:t>
      </w:r>
    </w:p>
    <w:p w14:paraId="1DA94224" w14:textId="77777777" w:rsidR="00796B02" w:rsidRPr="003172B4" w:rsidRDefault="00773F0C" w:rsidP="005E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2B4">
        <w:rPr>
          <w:rFonts w:ascii="Times New Roman" w:hAnsi="Times New Roman" w:cs="Times New Roman"/>
          <w:b/>
          <w:color w:val="000000"/>
          <w:sz w:val="24"/>
          <w:szCs w:val="24"/>
        </w:rPr>
        <w:t>§ 12.</w:t>
      </w:r>
      <w:r w:rsidR="00796B02" w:rsidRPr="00317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0BF478" w14:textId="3C008348" w:rsidR="00620D8C" w:rsidRPr="003172B4" w:rsidRDefault="00773F0C" w:rsidP="000C19C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72B4">
        <w:rPr>
          <w:rFonts w:ascii="Times New Roman" w:hAnsi="Times New Roman"/>
          <w:color w:val="000000"/>
          <w:sz w:val="24"/>
          <w:szCs w:val="24"/>
        </w:rPr>
        <w:t xml:space="preserve">Odpady dostarczane </w:t>
      </w:r>
      <w:r w:rsidR="004043FB" w:rsidRPr="003172B4">
        <w:rPr>
          <w:rFonts w:ascii="Times New Roman" w:hAnsi="Times New Roman"/>
          <w:color w:val="000000"/>
          <w:sz w:val="24"/>
          <w:szCs w:val="24"/>
        </w:rPr>
        <w:t>do lokalizacji wskazanej przez Gminę</w:t>
      </w:r>
      <w:r w:rsidRPr="003172B4">
        <w:rPr>
          <w:rFonts w:ascii="Times New Roman" w:hAnsi="Times New Roman"/>
          <w:color w:val="000000"/>
          <w:sz w:val="24"/>
          <w:szCs w:val="24"/>
        </w:rPr>
        <w:t xml:space="preserve"> powinny być posegregowane</w:t>
      </w:r>
      <w:r w:rsidR="005E4A84" w:rsidRPr="00317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oraz właściwie zabezpieczone.</w:t>
      </w:r>
      <w:r w:rsidR="00620D8C" w:rsidRPr="003172B4">
        <w:rPr>
          <w:rFonts w:ascii="Times New Roman" w:hAnsi="Times New Roman"/>
          <w:sz w:val="24"/>
          <w:szCs w:val="24"/>
        </w:rPr>
        <w:t xml:space="preserve"> </w:t>
      </w:r>
    </w:p>
    <w:p w14:paraId="09BE6437" w14:textId="6E8745B6" w:rsidR="00620D8C" w:rsidRPr="00EE22FF" w:rsidRDefault="00620D8C" w:rsidP="000C19C6">
      <w:pPr>
        <w:pStyle w:val="Teksttreci0"/>
        <w:numPr>
          <w:ilvl w:val="0"/>
          <w:numId w:val="23"/>
        </w:numPr>
        <w:tabs>
          <w:tab w:val="left" w:pos="949"/>
        </w:tabs>
        <w:spacing w:before="0" w:after="0"/>
        <w:ind w:right="40"/>
        <w:rPr>
          <w:color w:val="auto"/>
          <w:sz w:val="24"/>
          <w:szCs w:val="24"/>
        </w:rPr>
      </w:pPr>
      <w:r w:rsidRPr="00EE22FF">
        <w:rPr>
          <w:color w:val="auto"/>
          <w:sz w:val="24"/>
          <w:szCs w:val="24"/>
        </w:rPr>
        <w:t xml:space="preserve">Odpady selektywnie zebrane w ramach ponoszonej opłaty za gospodarowanie odpadami mogą być dostarczone do </w:t>
      </w:r>
      <w:r w:rsidRPr="00EE22FF">
        <w:rPr>
          <w:sz w:val="24"/>
          <w:szCs w:val="24"/>
        </w:rPr>
        <w:t>lokalizacji wskazanej przez Gminę</w:t>
      </w:r>
      <w:r w:rsidRPr="00EE22FF">
        <w:rPr>
          <w:color w:val="auto"/>
          <w:sz w:val="24"/>
          <w:szCs w:val="24"/>
        </w:rPr>
        <w:t xml:space="preserve"> </w:t>
      </w:r>
      <w:r w:rsidR="009D44BE" w:rsidRPr="00EE22FF">
        <w:rPr>
          <w:color w:val="auto"/>
          <w:sz w:val="24"/>
          <w:szCs w:val="24"/>
        </w:rPr>
        <w:t>która zapewnia przyjmowanie odpadów komunalnych tj. papieru, metali, tworzyw sztucznych, szkła, odpadów wielomateriałowych, bioodpadów, przeterminowanych leków i chemikaliów, zużytych baterii i akumulatorów, zużytego sprzętu elektrycznego i elektronicznego, mebli i innych odpadów wielkogabarytowych, odpadów budowlanych i rozbiórkowych stanowiących odpady komunalne, zużytych opon,  odzieży i tekstyliów w tym odpadów opakowaniowych z tekstyliów, odpadów niebezpiecznych, odpadów niekwalifikujących się do odpadów medycznych powstałych w gospodarstwach domowych  w wyniku przyjmowania produktów leczniczych w formie iniekcji i prowadzenia monitoringu poziomu substancji we krwi, w szczególności igieł i strzykawek</w:t>
      </w:r>
      <w:r w:rsidRPr="00EE22FF">
        <w:rPr>
          <w:color w:val="auto"/>
          <w:sz w:val="24"/>
          <w:szCs w:val="24"/>
        </w:rPr>
        <w:t>.</w:t>
      </w:r>
    </w:p>
    <w:p w14:paraId="701306B3" w14:textId="05A3A62F" w:rsidR="00620D8C" w:rsidRPr="003172B4" w:rsidRDefault="00620D8C" w:rsidP="000C19C6">
      <w:pPr>
        <w:pStyle w:val="Teksttreci0"/>
        <w:numPr>
          <w:ilvl w:val="0"/>
          <w:numId w:val="23"/>
        </w:numPr>
        <w:tabs>
          <w:tab w:val="left" w:pos="949"/>
        </w:tabs>
        <w:spacing w:before="0" w:after="0"/>
        <w:ind w:right="40"/>
        <w:rPr>
          <w:color w:val="auto"/>
          <w:sz w:val="24"/>
          <w:szCs w:val="24"/>
        </w:rPr>
      </w:pPr>
      <w:r w:rsidRPr="003172B4">
        <w:rPr>
          <w:color w:val="auto"/>
          <w:sz w:val="24"/>
          <w:szCs w:val="24"/>
        </w:rPr>
        <w:t xml:space="preserve">Odpady budowlane i rozbiórkowe będą odbierane w </w:t>
      </w:r>
      <w:r w:rsidRPr="003172B4">
        <w:rPr>
          <w:sz w:val="24"/>
          <w:szCs w:val="24"/>
        </w:rPr>
        <w:t>lokalizacji wskazanej przez Gminę</w:t>
      </w:r>
      <w:r w:rsidR="00746BA8" w:rsidRPr="003172B4">
        <w:rPr>
          <w:sz w:val="24"/>
          <w:szCs w:val="24"/>
        </w:rPr>
        <w:t>,</w:t>
      </w:r>
      <w:r w:rsidRPr="003172B4">
        <w:rPr>
          <w:color w:val="auto"/>
          <w:sz w:val="24"/>
          <w:szCs w:val="24"/>
        </w:rPr>
        <w:t xml:space="preserve"> </w:t>
      </w:r>
      <w:r w:rsidR="00746BA8" w:rsidRPr="003172B4">
        <w:rPr>
          <w:color w:val="auto"/>
          <w:sz w:val="24"/>
          <w:szCs w:val="24"/>
        </w:rPr>
        <w:t>j</w:t>
      </w:r>
      <w:r w:rsidRPr="003172B4">
        <w:rPr>
          <w:color w:val="auto"/>
          <w:sz w:val="24"/>
          <w:szCs w:val="24"/>
        </w:rPr>
        <w:t>eśli odpady budowlane i rozbiórkowe powstają na terenie nieruchomości na skutek prac prowadzonych przez firmę remontową, to ta firma staje się wytwórcą odpadów i jest odpowiedzialna za ich zbieranie, wywóz i utylizację na własny koszt zgodnie z obowiązującymi przepisami prawa.</w:t>
      </w:r>
    </w:p>
    <w:p w14:paraId="041F972D" w14:textId="77777777" w:rsidR="000C19C6" w:rsidRPr="003172B4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2B4">
        <w:rPr>
          <w:rFonts w:ascii="Times New Roman" w:hAnsi="Times New Roman" w:cs="Times New Roman"/>
          <w:b/>
          <w:color w:val="000000"/>
          <w:sz w:val="24"/>
          <w:szCs w:val="24"/>
        </w:rPr>
        <w:t>§ 13</w:t>
      </w:r>
      <w:r w:rsidRPr="003172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9F2E32E" w14:textId="4AF7501F" w:rsidR="00773F0C" w:rsidRPr="003172B4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2B4">
        <w:rPr>
          <w:rFonts w:ascii="Times New Roman" w:hAnsi="Times New Roman" w:cs="Times New Roman"/>
          <w:color w:val="000000"/>
          <w:sz w:val="24"/>
          <w:szCs w:val="24"/>
        </w:rPr>
        <w:t>Właściciele nieruchomości, na których znajdują się tereny lub obiekty służące do</w:t>
      </w:r>
      <w:r w:rsidR="00796B02" w:rsidRPr="00317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2B4">
        <w:rPr>
          <w:rFonts w:ascii="Times New Roman" w:hAnsi="Times New Roman" w:cs="Times New Roman"/>
          <w:color w:val="000000"/>
          <w:sz w:val="24"/>
          <w:szCs w:val="24"/>
        </w:rPr>
        <w:t>użytku publicznego, zobowiązani są do właściwego zagospodarowania odpadó</w:t>
      </w:r>
      <w:r w:rsidR="004043FB" w:rsidRPr="003172B4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3172B4">
        <w:rPr>
          <w:rFonts w:ascii="Times New Roman" w:hAnsi="Times New Roman" w:cs="Times New Roman"/>
          <w:color w:val="000000"/>
          <w:sz w:val="24"/>
          <w:szCs w:val="24"/>
        </w:rPr>
        <w:t>powstających na ich terenie, w tym odpadów zielonych powstających przy pielę</w:t>
      </w:r>
      <w:r w:rsidR="004043FB" w:rsidRPr="003172B4">
        <w:rPr>
          <w:rFonts w:ascii="Times New Roman" w:hAnsi="Times New Roman" w:cs="Times New Roman"/>
          <w:color w:val="000000"/>
          <w:sz w:val="24"/>
          <w:szCs w:val="24"/>
        </w:rPr>
        <w:t xml:space="preserve">gnacji zieleni, </w:t>
      </w:r>
      <w:r w:rsidRPr="003172B4">
        <w:rPr>
          <w:rFonts w:ascii="Times New Roman" w:hAnsi="Times New Roman" w:cs="Times New Roman"/>
          <w:color w:val="000000"/>
          <w:sz w:val="24"/>
          <w:szCs w:val="24"/>
        </w:rPr>
        <w:t>poprzez ustawienie odpowiedniej ilości koszy ulicznych na odpady i ich opróżniania</w:t>
      </w:r>
      <w:r w:rsidR="004043FB" w:rsidRPr="00317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2B4">
        <w:rPr>
          <w:rFonts w:ascii="Times New Roman" w:hAnsi="Times New Roman" w:cs="Times New Roman"/>
          <w:color w:val="000000"/>
          <w:sz w:val="24"/>
          <w:szCs w:val="24"/>
        </w:rPr>
        <w:t>z częstotliwością zapobiegającą przepełnieniu, nie rzadziej jednak niż jeden raz w miesiącu.</w:t>
      </w:r>
    </w:p>
    <w:p w14:paraId="0CC986A3" w14:textId="77777777" w:rsidR="000C19C6" w:rsidRPr="003172B4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2B4">
        <w:rPr>
          <w:rFonts w:ascii="Times New Roman" w:hAnsi="Times New Roman" w:cs="Times New Roman"/>
          <w:b/>
          <w:color w:val="000000"/>
          <w:sz w:val="24"/>
          <w:szCs w:val="24"/>
        </w:rPr>
        <w:t>§ 14</w:t>
      </w:r>
      <w:r w:rsidRPr="003172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D0BBD3D" w14:textId="2A3ED8BC" w:rsidR="00773F0C" w:rsidRPr="003172B4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2B4">
        <w:rPr>
          <w:rFonts w:ascii="Times New Roman" w:hAnsi="Times New Roman" w:cs="Times New Roman"/>
          <w:color w:val="000000"/>
          <w:sz w:val="24"/>
          <w:szCs w:val="24"/>
        </w:rPr>
        <w:t>Właściciele sklepów, punktów gastronomicznych lub usługowych obowiązani są</w:t>
      </w:r>
      <w:r w:rsidR="005E4A84" w:rsidRPr="00317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2B4">
        <w:rPr>
          <w:rFonts w:ascii="Times New Roman" w:hAnsi="Times New Roman" w:cs="Times New Roman"/>
          <w:color w:val="000000"/>
          <w:sz w:val="24"/>
          <w:szCs w:val="24"/>
        </w:rPr>
        <w:t>do ustawienia koszy na śmieci przed użytkowanymi lokalami i zapewnienia ich opróżniania</w:t>
      </w:r>
      <w:r w:rsidR="005E4A84" w:rsidRPr="00317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2B4">
        <w:rPr>
          <w:rFonts w:ascii="Times New Roman" w:hAnsi="Times New Roman" w:cs="Times New Roman"/>
          <w:color w:val="000000"/>
          <w:sz w:val="24"/>
          <w:szCs w:val="24"/>
        </w:rPr>
        <w:t>z częstotliwością zapobiegającą ich przepełnieniu:</w:t>
      </w:r>
    </w:p>
    <w:p w14:paraId="2BD5BDDB" w14:textId="678A11F4" w:rsidR="00773F0C" w:rsidRPr="003172B4" w:rsidRDefault="00773F0C" w:rsidP="000C19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72B4">
        <w:rPr>
          <w:rFonts w:ascii="Times New Roman" w:hAnsi="Times New Roman"/>
          <w:color w:val="000000"/>
          <w:sz w:val="24"/>
          <w:szCs w:val="24"/>
        </w:rPr>
        <w:t>dla obiektów usługowych oraz handlowych z wyłączeniem wprowadzających do obrotu</w:t>
      </w:r>
      <w:r w:rsidR="00796B02" w:rsidRPr="00317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2B4">
        <w:rPr>
          <w:rFonts w:ascii="Times New Roman" w:hAnsi="Times New Roman"/>
          <w:color w:val="000000"/>
          <w:sz w:val="24"/>
          <w:szCs w:val="24"/>
        </w:rPr>
        <w:t>żywność nie rzadziej niż raz na dwa tygodnie;</w:t>
      </w:r>
    </w:p>
    <w:p w14:paraId="776D9867" w14:textId="55811EDE" w:rsidR="00773F0C" w:rsidRPr="003172B4" w:rsidRDefault="00773F0C" w:rsidP="000C19C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72B4">
        <w:rPr>
          <w:rFonts w:ascii="Times New Roman" w:hAnsi="Times New Roman"/>
          <w:color w:val="000000"/>
          <w:sz w:val="24"/>
          <w:szCs w:val="24"/>
        </w:rPr>
        <w:lastRenderedPageBreak/>
        <w:t>dla gastronomii, obiektów usługowych, handlowych wprowadzających do obrotu żywność</w:t>
      </w:r>
      <w:r w:rsidR="00796B02" w:rsidRPr="003172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2B4">
        <w:rPr>
          <w:rFonts w:ascii="Times New Roman" w:hAnsi="Times New Roman"/>
          <w:color w:val="000000"/>
          <w:sz w:val="24"/>
          <w:szCs w:val="24"/>
        </w:rPr>
        <w:t>nie rzadziej niż 1 raz na tydzień.</w:t>
      </w:r>
    </w:p>
    <w:p w14:paraId="480D5CA5" w14:textId="77777777" w:rsidR="000C19C6" w:rsidRPr="003172B4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2B4">
        <w:rPr>
          <w:rFonts w:ascii="Times New Roman" w:hAnsi="Times New Roman" w:cs="Times New Roman"/>
          <w:b/>
          <w:color w:val="000000"/>
          <w:sz w:val="24"/>
          <w:szCs w:val="24"/>
        </w:rPr>
        <w:t>§ 15</w:t>
      </w:r>
      <w:r w:rsidRPr="003172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EED7CE1" w14:textId="43A7F032" w:rsidR="00773F0C" w:rsidRPr="003172B4" w:rsidRDefault="00773F0C" w:rsidP="0077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72B4">
        <w:rPr>
          <w:rFonts w:ascii="Times New Roman" w:hAnsi="Times New Roman" w:cs="Times New Roman"/>
          <w:color w:val="000000"/>
          <w:sz w:val="24"/>
          <w:szCs w:val="24"/>
        </w:rPr>
        <w:t>W przypadku imprez masowych organizowanych na terenie przeznaczonym do</w:t>
      </w:r>
      <w:r w:rsidR="00746BA8" w:rsidRPr="00317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2B4">
        <w:rPr>
          <w:rFonts w:ascii="Times New Roman" w:hAnsi="Times New Roman" w:cs="Times New Roman"/>
          <w:color w:val="000000"/>
          <w:sz w:val="24"/>
          <w:szCs w:val="24"/>
        </w:rPr>
        <w:t>użytku publicznego wprowadza się obowiązek usuwania odpadów komunalnych</w:t>
      </w:r>
      <w:r w:rsidR="00746BA8" w:rsidRPr="00317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2B4">
        <w:rPr>
          <w:rFonts w:ascii="Times New Roman" w:hAnsi="Times New Roman" w:cs="Times New Roman"/>
          <w:color w:val="000000"/>
          <w:sz w:val="24"/>
          <w:szCs w:val="24"/>
        </w:rPr>
        <w:t>bezpośrednio po zakończeniu imprezy.</w:t>
      </w:r>
    </w:p>
    <w:p w14:paraId="558A0D1A" w14:textId="77777777" w:rsidR="00796B02" w:rsidRPr="003172B4" w:rsidRDefault="00CD3BCE" w:rsidP="00CD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hAnsi="Times New Roman" w:cs="Times New Roman"/>
          <w:b/>
          <w:sz w:val="24"/>
          <w:szCs w:val="24"/>
        </w:rPr>
        <w:t>§ 16</w:t>
      </w:r>
      <w:r w:rsidRPr="003172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21D168" w14:textId="3BA50D96" w:rsidR="00CD3BCE" w:rsidRPr="003172B4" w:rsidRDefault="00CD3BCE" w:rsidP="000C19C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Właściciele nieruchomości, którzy posiadają przydomowe oczyszczalnie</w:t>
      </w:r>
      <w:r w:rsidR="007E03EC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ścieków bytowych lub zbiorniki bezodpływowe nieczystości ciekłych zapewniają utrzymanie</w:t>
      </w:r>
      <w:r w:rsidR="007E03EC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czystości i porządku na jej terenie poprzez dostosowanie wielkości zbiornika bezodpływowego do ilości osób stale lub czasowo przebywających na jej terenie, w taki sposób by jego opróżnianie odbywało się z częstotliwością zapewniającą niedopuszczenie do przepeł</w:t>
      </w:r>
      <w:r w:rsidR="007E03EC" w:rsidRPr="003172B4">
        <w:rPr>
          <w:rFonts w:ascii="Times New Roman" w:hAnsi="Times New Roman"/>
          <w:sz w:val="24"/>
          <w:szCs w:val="24"/>
        </w:rPr>
        <w:t xml:space="preserve">nienia zbiornika, uwzględniając </w:t>
      </w:r>
      <w:r w:rsidRPr="003172B4">
        <w:rPr>
          <w:rFonts w:ascii="Times New Roman" w:hAnsi="Times New Roman"/>
          <w:sz w:val="24"/>
          <w:szCs w:val="24"/>
        </w:rPr>
        <w:t>następujące normy:</w:t>
      </w:r>
    </w:p>
    <w:p w14:paraId="6A6B7831" w14:textId="6F2EE9D0" w:rsidR="00CD3BCE" w:rsidRPr="003172B4" w:rsidRDefault="00CD3BCE" w:rsidP="000C19C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gospodarstwa domowe – 3,0m3 /osobę/miesiąc;</w:t>
      </w:r>
    </w:p>
    <w:p w14:paraId="37EEE1D8" w14:textId="6BFEE6DF" w:rsidR="00CD3BCE" w:rsidRPr="003172B4" w:rsidRDefault="00CD3BCE" w:rsidP="000C19C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bary restauracje, jadłodajnie – 3,0m3 /1 miejsce/miesiąc;</w:t>
      </w:r>
    </w:p>
    <w:p w14:paraId="625AE07A" w14:textId="28C97A6E" w:rsidR="00CD3BCE" w:rsidRPr="003172B4" w:rsidRDefault="00CD3BCE" w:rsidP="000C19C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kawiarnie – 0,8 m3 /miejsce/miesiąc;</w:t>
      </w:r>
    </w:p>
    <w:p w14:paraId="53628D53" w14:textId="4C0CA55B" w:rsidR="00CD3BCE" w:rsidRPr="003172B4" w:rsidRDefault="00CD3BCE" w:rsidP="000C19C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sklepy spożywcze – 2,0 m3 / 1 zatrudnionego/ miesiąc;</w:t>
      </w:r>
    </w:p>
    <w:p w14:paraId="06D47D4D" w14:textId="3BE73D3B" w:rsidR="00CD3BCE" w:rsidRPr="003172B4" w:rsidRDefault="00CD3BCE" w:rsidP="000C19C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pozostałe sklepy – 0,9 m3 /1zatrudnionego/miesiąc;</w:t>
      </w:r>
    </w:p>
    <w:p w14:paraId="20D7A5C7" w14:textId="48C28317" w:rsidR="00CD3BCE" w:rsidRPr="003172B4" w:rsidRDefault="00CD3BCE" w:rsidP="000C19C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apteki – 3,0m3 / 1 zatrudnionego/miesiąc;</w:t>
      </w:r>
    </w:p>
    <w:p w14:paraId="0BFF7C9E" w14:textId="19062DF4" w:rsidR="00CD3BCE" w:rsidRPr="003172B4" w:rsidRDefault="00CD3BCE" w:rsidP="000C19C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przychodnie lekarskie – 0,5m3/ 1 zatrudnionego/miesiąc;</w:t>
      </w:r>
    </w:p>
    <w:p w14:paraId="635C6B26" w14:textId="1134263B" w:rsidR="00CD3BCE" w:rsidRPr="003172B4" w:rsidRDefault="00CD3BCE" w:rsidP="000C19C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zakłady fryzjerskie i kosmetyczne – 4,5 m3 / 1 zatrudnionego/miesiąc;</w:t>
      </w:r>
    </w:p>
    <w:p w14:paraId="6B878205" w14:textId="2B226120" w:rsidR="00CD3BCE" w:rsidRPr="003172B4" w:rsidRDefault="00CD3BCE" w:rsidP="000C19C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pozostałe zakłady usługowe – 0,45m3 / 1 zatrudnionego/miesiąc;</w:t>
      </w:r>
    </w:p>
    <w:p w14:paraId="4893E543" w14:textId="1452FE66" w:rsidR="00CD3BCE" w:rsidRPr="003172B4" w:rsidRDefault="00CD3BCE" w:rsidP="000C19C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zakłady produkcyjne:</w:t>
      </w:r>
    </w:p>
    <w:p w14:paraId="6CCF2775" w14:textId="1A2383B3" w:rsidR="00CD3BCE" w:rsidRPr="003172B4" w:rsidRDefault="00CD3BCE" w:rsidP="000C19C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bez natrysków – 0,45m3 /1zatrudnionego</w:t>
      </w:r>
      <w:r w:rsidR="00746BA8" w:rsidRPr="003172B4">
        <w:rPr>
          <w:rFonts w:ascii="Times New Roman" w:hAnsi="Times New Roman"/>
          <w:sz w:val="24"/>
          <w:szCs w:val="24"/>
        </w:rPr>
        <w:t>/miesiąc;</w:t>
      </w:r>
    </w:p>
    <w:p w14:paraId="6229B7D3" w14:textId="7DB03B1F" w:rsidR="00CD3BCE" w:rsidRPr="003172B4" w:rsidRDefault="00CD3BCE" w:rsidP="000C19C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z natryskami – 1,5m3 /1zatrudnionego/miesiąc.</w:t>
      </w:r>
    </w:p>
    <w:p w14:paraId="2C0B8D73" w14:textId="00CAD92D" w:rsidR="00CD3BCE" w:rsidRPr="003172B4" w:rsidRDefault="00CD3BCE" w:rsidP="000C19C6">
      <w:pPr>
        <w:pStyle w:val="Domylnie"/>
        <w:numPr>
          <w:ilvl w:val="0"/>
          <w:numId w:val="25"/>
        </w:numPr>
        <w:tabs>
          <w:tab w:val="left" w:pos="142"/>
        </w:tabs>
        <w:autoSpaceDE w:val="0"/>
        <w:spacing w:after="0" w:line="276" w:lineRule="auto"/>
        <w:jc w:val="both"/>
        <w:rPr>
          <w:rFonts w:eastAsia="Arial"/>
          <w:color w:val="auto"/>
        </w:rPr>
      </w:pPr>
      <w:r w:rsidRPr="003172B4">
        <w:rPr>
          <w:rFonts w:eastAsia="Arial"/>
          <w:color w:val="auto"/>
        </w:rPr>
        <w:t xml:space="preserve">Właściciele nieruchomości obowiązani są do pozbywania się nieczystości ciekłych </w:t>
      </w:r>
      <w:r w:rsidRPr="003172B4">
        <w:rPr>
          <w:rFonts w:eastAsia="Arial"/>
          <w:color w:val="auto"/>
        </w:rPr>
        <w:br/>
        <w:t xml:space="preserve"> z terenu nieruchomości co najmniej raz na rok, z zastrzeżeniem ust. 1.</w:t>
      </w:r>
    </w:p>
    <w:p w14:paraId="7722C3BB" w14:textId="7920AA20" w:rsidR="00CD3BCE" w:rsidRPr="003172B4" w:rsidRDefault="00CD3BCE" w:rsidP="000C19C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172B4">
        <w:rPr>
          <w:rFonts w:ascii="Times New Roman" w:hAnsi="Times New Roman"/>
          <w:sz w:val="24"/>
          <w:szCs w:val="24"/>
        </w:rPr>
        <w:t>Częstotliwość opróżniania</w:t>
      </w:r>
      <w:r w:rsidR="00D42CAF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zbiorników oczyszczalni przydomowych z osadów ściekowych wynika z ich instrukcji eksploatacji</w:t>
      </w:r>
      <w:r w:rsidRPr="003172B4">
        <w:rPr>
          <w:rFonts w:ascii="Times New Roman" w:hAnsi="Times New Roman"/>
        </w:rPr>
        <w:t>.</w:t>
      </w:r>
    </w:p>
    <w:p w14:paraId="20408EBE" w14:textId="77777777" w:rsidR="006D65A8" w:rsidRPr="003172B4" w:rsidRDefault="006D65A8" w:rsidP="00CD3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20AD863" w14:textId="19FC7F10" w:rsidR="006D65A8" w:rsidRPr="003172B4" w:rsidRDefault="00D42CAF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5A8" w:rsidRPr="003172B4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14:paraId="651C100D" w14:textId="12A3660E" w:rsidR="006D65A8" w:rsidRPr="003172B4" w:rsidRDefault="00D42CAF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5A8" w:rsidRPr="003172B4">
        <w:rPr>
          <w:rFonts w:ascii="Times New Roman" w:hAnsi="Times New Roman" w:cs="Times New Roman"/>
          <w:b/>
          <w:bCs/>
          <w:sz w:val="24"/>
          <w:szCs w:val="24"/>
        </w:rPr>
        <w:t>Inne wymagania wynikające z wojewódzkiego planu gospodarki odpadami</w:t>
      </w:r>
    </w:p>
    <w:p w14:paraId="33CE5ED8" w14:textId="77777777" w:rsidR="00796B02" w:rsidRPr="003172B4" w:rsidRDefault="00796B02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94FED" w14:textId="77777777" w:rsidR="00796B02" w:rsidRPr="003172B4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hAnsi="Times New Roman" w:cs="Times New Roman"/>
          <w:b/>
          <w:sz w:val="24"/>
          <w:szCs w:val="24"/>
        </w:rPr>
        <w:t>§ 17</w:t>
      </w:r>
      <w:r w:rsidR="00746BA8" w:rsidRPr="003172B4">
        <w:rPr>
          <w:rFonts w:ascii="Times New Roman" w:hAnsi="Times New Roman" w:cs="Times New Roman"/>
          <w:sz w:val="24"/>
          <w:szCs w:val="24"/>
        </w:rPr>
        <w:t>.</w:t>
      </w:r>
    </w:p>
    <w:p w14:paraId="7BEA0B67" w14:textId="542A3745" w:rsidR="006D65A8" w:rsidRPr="003172B4" w:rsidRDefault="006D65A8" w:rsidP="000C19C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Podmioty prowadzące działalność w zakresie odbierania odpadów komunalnych</w:t>
      </w:r>
      <w:r w:rsidR="008B7C8B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obowiązane są w miarę możliwości rejestrować masę odbieranych poszczególnych rodzajów</w:t>
      </w:r>
      <w:r w:rsidR="008B7C8B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segregowanych odpadów komunalnych odbieranych od poszczególnych właścicieli</w:t>
      </w:r>
      <w:r w:rsidR="00746BA8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nieruchomości zbierających te odpady w sposób selektywny.</w:t>
      </w:r>
    </w:p>
    <w:p w14:paraId="5C0EF90C" w14:textId="77777777" w:rsidR="003D7530" w:rsidRPr="003172B4" w:rsidRDefault="003D7530" w:rsidP="000C19C6">
      <w:pPr>
        <w:widowControl w:val="0"/>
        <w:numPr>
          <w:ilvl w:val="0"/>
          <w:numId w:val="28"/>
        </w:numPr>
        <w:tabs>
          <w:tab w:val="left" w:pos="284"/>
          <w:tab w:val="left" w:pos="426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172B4">
        <w:rPr>
          <w:rFonts w:ascii="Times New Roman" w:hAnsi="Times New Roman" w:cs="Times New Roman"/>
          <w:bCs/>
        </w:rPr>
        <w:t xml:space="preserve">Właściciele nieruchomości powinni podejmować działania zmierzające do zmniejszenia ilości </w:t>
      </w:r>
      <w:r w:rsidRPr="003172B4">
        <w:rPr>
          <w:rFonts w:ascii="Times New Roman" w:hAnsi="Times New Roman" w:cs="Times New Roman"/>
          <w:bCs/>
          <w:sz w:val="24"/>
          <w:szCs w:val="24"/>
        </w:rPr>
        <w:t>wytwarzanych odpadów, w szczególności poprzez:</w:t>
      </w:r>
    </w:p>
    <w:p w14:paraId="457520BE" w14:textId="1C133C24" w:rsidR="003D7530" w:rsidRPr="003172B4" w:rsidRDefault="007E03EC" w:rsidP="000C19C6">
      <w:pPr>
        <w:widowControl w:val="0"/>
        <w:numPr>
          <w:ilvl w:val="1"/>
          <w:numId w:val="2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172B4">
        <w:rPr>
          <w:rFonts w:ascii="Times New Roman" w:hAnsi="Times New Roman" w:cs="Times New Roman"/>
          <w:bCs/>
          <w:sz w:val="24"/>
          <w:szCs w:val="24"/>
        </w:rPr>
        <w:t>u</w:t>
      </w:r>
      <w:r w:rsidR="003D7530" w:rsidRPr="003172B4">
        <w:rPr>
          <w:rFonts w:ascii="Times New Roman" w:hAnsi="Times New Roman" w:cs="Times New Roman"/>
          <w:bCs/>
          <w:sz w:val="24"/>
          <w:szCs w:val="24"/>
        </w:rPr>
        <w:t>nikanie używania produktów nienadających się do recyklingu i kompostowania;</w:t>
      </w:r>
    </w:p>
    <w:p w14:paraId="3975FBA1" w14:textId="273718E2" w:rsidR="003D7530" w:rsidRPr="003172B4" w:rsidRDefault="007E03EC" w:rsidP="000C19C6">
      <w:pPr>
        <w:widowControl w:val="0"/>
        <w:numPr>
          <w:ilvl w:val="1"/>
          <w:numId w:val="2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172B4">
        <w:rPr>
          <w:rFonts w:ascii="Times New Roman" w:hAnsi="Times New Roman" w:cs="Times New Roman"/>
          <w:bCs/>
          <w:sz w:val="24"/>
          <w:szCs w:val="24"/>
        </w:rPr>
        <w:t>k</w:t>
      </w:r>
      <w:r w:rsidR="003D7530" w:rsidRPr="003172B4">
        <w:rPr>
          <w:rFonts w:ascii="Times New Roman" w:hAnsi="Times New Roman" w:cs="Times New Roman"/>
          <w:bCs/>
          <w:sz w:val="24"/>
          <w:szCs w:val="24"/>
        </w:rPr>
        <w:t>upowanie produktów zapakowanych w minimalną ilość opakowań;</w:t>
      </w:r>
    </w:p>
    <w:p w14:paraId="7E432AD3" w14:textId="4653847E" w:rsidR="003D7530" w:rsidRPr="003172B4" w:rsidRDefault="007E03EC" w:rsidP="000C19C6">
      <w:pPr>
        <w:widowControl w:val="0"/>
        <w:numPr>
          <w:ilvl w:val="1"/>
          <w:numId w:val="2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172B4">
        <w:rPr>
          <w:rFonts w:ascii="Times New Roman" w:hAnsi="Times New Roman" w:cs="Times New Roman"/>
          <w:bCs/>
          <w:sz w:val="24"/>
          <w:szCs w:val="24"/>
        </w:rPr>
        <w:t>k</w:t>
      </w:r>
      <w:r w:rsidR="003D7530" w:rsidRPr="003172B4">
        <w:rPr>
          <w:rFonts w:ascii="Times New Roman" w:hAnsi="Times New Roman" w:cs="Times New Roman"/>
          <w:bCs/>
          <w:sz w:val="24"/>
          <w:szCs w:val="24"/>
        </w:rPr>
        <w:t>upowanie produktów w opakowaniach zwrotnych.</w:t>
      </w:r>
    </w:p>
    <w:p w14:paraId="71CECA99" w14:textId="77777777" w:rsidR="003D7530" w:rsidRPr="003172B4" w:rsidRDefault="003D7530" w:rsidP="000C19C6">
      <w:pPr>
        <w:widowControl w:val="0"/>
        <w:numPr>
          <w:ilvl w:val="0"/>
          <w:numId w:val="2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172B4">
        <w:rPr>
          <w:rFonts w:ascii="Times New Roman" w:hAnsi="Times New Roman" w:cs="Times New Roman"/>
          <w:bCs/>
          <w:sz w:val="24"/>
          <w:szCs w:val="24"/>
        </w:rPr>
        <w:t>Gmina zobowiązuje się podejmować działania mające na celu:</w:t>
      </w:r>
    </w:p>
    <w:p w14:paraId="253F49CB" w14:textId="77777777" w:rsidR="003D7530" w:rsidRPr="003172B4" w:rsidRDefault="003D7530" w:rsidP="000C19C6">
      <w:pPr>
        <w:widowControl w:val="0"/>
        <w:numPr>
          <w:ilvl w:val="1"/>
          <w:numId w:val="30"/>
        </w:numPr>
        <w:tabs>
          <w:tab w:val="left" w:pos="284"/>
          <w:tab w:val="left" w:pos="426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172B4">
        <w:rPr>
          <w:rFonts w:ascii="Times New Roman" w:hAnsi="Times New Roman" w:cs="Times New Roman"/>
          <w:bCs/>
          <w:sz w:val="24"/>
          <w:szCs w:val="24"/>
        </w:rPr>
        <w:t>Zwiększenie poziomu wiedzy mieszkańców Gminy w zakresie selektywnej zbiórki odpadów komunalnych;</w:t>
      </w:r>
    </w:p>
    <w:p w14:paraId="07FEAE1E" w14:textId="77777777" w:rsidR="003D7530" w:rsidRPr="003172B4" w:rsidRDefault="003D7530" w:rsidP="000C19C6">
      <w:pPr>
        <w:widowControl w:val="0"/>
        <w:numPr>
          <w:ilvl w:val="1"/>
          <w:numId w:val="30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172B4">
        <w:rPr>
          <w:rFonts w:ascii="Times New Roman" w:hAnsi="Times New Roman" w:cs="Times New Roman"/>
          <w:bCs/>
          <w:sz w:val="24"/>
          <w:szCs w:val="24"/>
        </w:rPr>
        <w:t>Promocję minimalizacji powstawania odpadów i ich preselekcji w gospodarstwach domowych;</w:t>
      </w:r>
    </w:p>
    <w:p w14:paraId="506A5F4F" w14:textId="77777777" w:rsidR="003D7530" w:rsidRPr="003172B4" w:rsidRDefault="003D7530" w:rsidP="000C19C6">
      <w:pPr>
        <w:widowControl w:val="0"/>
        <w:numPr>
          <w:ilvl w:val="1"/>
          <w:numId w:val="30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172B4">
        <w:rPr>
          <w:rFonts w:ascii="Times New Roman" w:hAnsi="Times New Roman" w:cs="Times New Roman"/>
          <w:bCs/>
          <w:sz w:val="24"/>
          <w:szCs w:val="24"/>
        </w:rPr>
        <w:t>Upowszechnianie nowego systemu gospodarki odpadami komunalnymi.</w:t>
      </w:r>
    </w:p>
    <w:p w14:paraId="1CB6883B" w14:textId="77777777" w:rsidR="000C19C6" w:rsidRPr="003172B4" w:rsidRDefault="00DA312B" w:rsidP="00DA312B">
      <w:pPr>
        <w:widowControl w:val="0"/>
        <w:autoSpaceDE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2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18. </w:t>
      </w:r>
    </w:p>
    <w:p w14:paraId="3374FAC8" w14:textId="6C205054" w:rsidR="00DA312B" w:rsidRPr="003172B4" w:rsidRDefault="00DA312B" w:rsidP="000C19C6">
      <w:pPr>
        <w:widowControl w:val="0"/>
        <w:autoSpaceDE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2B4">
        <w:rPr>
          <w:rFonts w:ascii="Times New Roman" w:hAnsi="Times New Roman" w:cs="Times New Roman"/>
          <w:bCs/>
          <w:sz w:val="24"/>
          <w:szCs w:val="24"/>
        </w:rPr>
        <w:t>Odpady pozostałe, nie nadające się do segregacji należy zagospodarować w pierw</w:t>
      </w:r>
      <w:r w:rsidR="00746BA8" w:rsidRPr="003172B4">
        <w:rPr>
          <w:rFonts w:ascii="Times New Roman" w:hAnsi="Times New Roman" w:cs="Times New Roman"/>
          <w:bCs/>
          <w:sz w:val="24"/>
          <w:szCs w:val="24"/>
        </w:rPr>
        <w:t>szej kolejności</w:t>
      </w:r>
      <w:r w:rsidRPr="003172B4">
        <w:rPr>
          <w:rFonts w:ascii="Times New Roman" w:hAnsi="Times New Roman" w:cs="Times New Roman"/>
          <w:bCs/>
          <w:sz w:val="24"/>
          <w:szCs w:val="24"/>
        </w:rPr>
        <w:t xml:space="preserve"> w instalacjach komunalnych znajdujących się na liście wymienionej w Wojewódzkim Planie Gospodarki Odpadami dla Województwa Mazowieckiego.</w:t>
      </w:r>
      <w:r w:rsidR="00D42CAF" w:rsidRPr="003172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1C4286" w14:textId="77777777" w:rsidR="000C19C6" w:rsidRPr="003172B4" w:rsidRDefault="000C19C6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98D36B" w14:textId="2E9444B3" w:rsidR="006D65A8" w:rsidRPr="003172B4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14:paraId="7736AC54" w14:textId="51A89B08" w:rsidR="00264828" w:rsidRPr="003172B4" w:rsidRDefault="00264828" w:rsidP="0026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>Obowiązki osób utrzymujących zwierzęta domowe, mających na celu ochronę przed</w:t>
      </w:r>
    </w:p>
    <w:p w14:paraId="077E13D8" w14:textId="77777777" w:rsidR="00264828" w:rsidRPr="003172B4" w:rsidRDefault="00264828" w:rsidP="0026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>zagrożeniem lub uciążliwością dla ludzi oraz przed zanieczyszczeniem terenów</w:t>
      </w:r>
    </w:p>
    <w:p w14:paraId="0ACC0CBB" w14:textId="258A35EC" w:rsidR="00264828" w:rsidRPr="003172B4" w:rsidRDefault="00264828" w:rsidP="0026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>przeznaczonych do wspólnego użytku</w:t>
      </w:r>
    </w:p>
    <w:p w14:paraId="425DDA3D" w14:textId="77777777" w:rsidR="00264828" w:rsidRPr="003172B4" w:rsidRDefault="00264828" w:rsidP="00264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284785D" w14:textId="77777777" w:rsidR="00FC60B9" w:rsidRPr="003172B4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hAnsi="Times New Roman" w:cs="Times New Roman"/>
          <w:b/>
          <w:sz w:val="24"/>
          <w:szCs w:val="24"/>
        </w:rPr>
        <w:t>§ 19</w:t>
      </w:r>
      <w:r w:rsidRPr="003172B4">
        <w:rPr>
          <w:rFonts w:ascii="Times New Roman" w:hAnsi="Times New Roman" w:cs="Times New Roman"/>
          <w:sz w:val="24"/>
          <w:szCs w:val="24"/>
        </w:rPr>
        <w:t>.</w:t>
      </w:r>
    </w:p>
    <w:p w14:paraId="778F68B8" w14:textId="7E8742C3" w:rsidR="006D65A8" w:rsidRPr="003172B4" w:rsidRDefault="006D65A8" w:rsidP="000C19C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Osoby będące właścicielami lub op</w:t>
      </w:r>
      <w:r w:rsidR="00264828" w:rsidRPr="003172B4">
        <w:rPr>
          <w:rFonts w:ascii="Times New Roman" w:hAnsi="Times New Roman"/>
          <w:sz w:val="24"/>
          <w:szCs w:val="24"/>
        </w:rPr>
        <w:t xml:space="preserve">iekunami psów i innych zwierząt </w:t>
      </w:r>
      <w:r w:rsidRPr="003172B4">
        <w:rPr>
          <w:rFonts w:ascii="Times New Roman" w:hAnsi="Times New Roman"/>
          <w:sz w:val="24"/>
          <w:szCs w:val="24"/>
        </w:rPr>
        <w:t>domowych są zobowiązane do zachowania środków ost</w:t>
      </w:r>
      <w:r w:rsidR="00264828" w:rsidRPr="003172B4">
        <w:rPr>
          <w:rFonts w:ascii="Times New Roman" w:hAnsi="Times New Roman"/>
          <w:sz w:val="24"/>
          <w:szCs w:val="24"/>
        </w:rPr>
        <w:t xml:space="preserve">rożności zapewniających ochronę </w:t>
      </w:r>
      <w:r w:rsidRPr="003172B4">
        <w:rPr>
          <w:rFonts w:ascii="Times New Roman" w:hAnsi="Times New Roman"/>
          <w:sz w:val="24"/>
          <w:szCs w:val="24"/>
        </w:rPr>
        <w:t xml:space="preserve">przed zagrożeniem lub uciążliwością dla ludzi oraz </w:t>
      </w:r>
      <w:r w:rsidR="00264828" w:rsidRPr="003172B4">
        <w:rPr>
          <w:rFonts w:ascii="Times New Roman" w:hAnsi="Times New Roman"/>
          <w:sz w:val="24"/>
          <w:szCs w:val="24"/>
        </w:rPr>
        <w:t xml:space="preserve">przed zanieczyszczeniem terenów </w:t>
      </w:r>
      <w:r w:rsidRPr="003172B4">
        <w:rPr>
          <w:rFonts w:ascii="Times New Roman" w:hAnsi="Times New Roman"/>
          <w:sz w:val="24"/>
          <w:szCs w:val="24"/>
        </w:rPr>
        <w:t>przeznaczonych do wspólnego użytku.</w:t>
      </w:r>
    </w:p>
    <w:p w14:paraId="2275FD0A" w14:textId="6DCC987C" w:rsidR="006D65A8" w:rsidRPr="003172B4" w:rsidRDefault="006D65A8" w:rsidP="000C19C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Osoby utrzymujące zwierzęta domowe, w sz</w:t>
      </w:r>
      <w:r w:rsidR="00264828" w:rsidRPr="003172B4">
        <w:rPr>
          <w:rFonts w:ascii="Times New Roman" w:hAnsi="Times New Roman"/>
          <w:sz w:val="24"/>
          <w:szCs w:val="24"/>
        </w:rPr>
        <w:t xml:space="preserve">czególności psy, zobowiązane są </w:t>
      </w:r>
      <w:r w:rsidRPr="003172B4">
        <w:rPr>
          <w:rFonts w:ascii="Times New Roman" w:hAnsi="Times New Roman"/>
          <w:sz w:val="24"/>
          <w:szCs w:val="24"/>
        </w:rPr>
        <w:t>trzymać je na terenie nieruchomości ogrodzonej w sposób uniemożliwiają</w:t>
      </w:r>
      <w:r w:rsidR="00264828" w:rsidRPr="003172B4">
        <w:rPr>
          <w:rFonts w:ascii="Times New Roman" w:hAnsi="Times New Roman"/>
          <w:sz w:val="24"/>
          <w:szCs w:val="24"/>
        </w:rPr>
        <w:t xml:space="preserve">cy jej opuszczenie </w:t>
      </w:r>
      <w:r w:rsidRPr="003172B4">
        <w:rPr>
          <w:rFonts w:ascii="Times New Roman" w:hAnsi="Times New Roman"/>
          <w:sz w:val="24"/>
          <w:szCs w:val="24"/>
        </w:rPr>
        <w:t>przez psa i wykluczający swobodny dostęp osób trzecich.</w:t>
      </w:r>
    </w:p>
    <w:p w14:paraId="23793E21" w14:textId="761DCE2E" w:rsidR="006D65A8" w:rsidRPr="003172B4" w:rsidRDefault="006D65A8" w:rsidP="000C19C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Do obowiązków osób utrzymujących zwierzęta domowe należy w szczególności:</w:t>
      </w:r>
    </w:p>
    <w:p w14:paraId="2F701538" w14:textId="5D6D59D1" w:rsidR="006D65A8" w:rsidRPr="003172B4" w:rsidRDefault="006D65A8" w:rsidP="00243C81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prowadzenie ich na uwięzi, w miejscach publicznych zwierzęta powinny być zaopatrzone</w:t>
      </w:r>
      <w:r w:rsidR="003B4EE3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w kaganiec;</w:t>
      </w:r>
    </w:p>
    <w:p w14:paraId="79EAE446" w14:textId="7DA2674C" w:rsidR="006D65A8" w:rsidRPr="00EE22FF" w:rsidRDefault="00A13563" w:rsidP="000C19C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2FF">
        <w:rPr>
          <w:rFonts w:ascii="Times New Roman" w:hAnsi="Times New Roman"/>
          <w:sz w:val="24"/>
          <w:szCs w:val="24"/>
        </w:rPr>
        <w:t>sprawowanie nadzoru nad zwierzętami w miejscach publicznych w taki sposób, aby nie powodowały one zagrożenia dla bezpieczeństwa ludzi oraz innych zwierząt</w:t>
      </w:r>
      <w:r w:rsidR="006D65A8" w:rsidRPr="00EE22FF">
        <w:rPr>
          <w:rFonts w:ascii="Times New Roman" w:hAnsi="Times New Roman"/>
          <w:sz w:val="24"/>
          <w:szCs w:val="24"/>
        </w:rPr>
        <w:t>;</w:t>
      </w:r>
    </w:p>
    <w:p w14:paraId="6B747B52" w14:textId="29576939" w:rsidR="005E4AEF" w:rsidRPr="00EE22FF" w:rsidRDefault="005E4AEF" w:rsidP="000C19C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22FF">
        <w:rPr>
          <w:rFonts w:ascii="Times New Roman" w:hAnsi="Times New Roman"/>
          <w:sz w:val="24"/>
          <w:szCs w:val="24"/>
        </w:rPr>
        <w:t>Właściciel zwierzęcia, które zanieczyściło ulicę chodnik lub inne miejsce publiczne zobowiązany jest do uprzątnięcia zanieczyszczenia.</w:t>
      </w:r>
    </w:p>
    <w:p w14:paraId="3E285D0C" w14:textId="621B3A57" w:rsidR="006D65A8" w:rsidRPr="003172B4" w:rsidRDefault="006D65A8" w:rsidP="000C19C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3172B4">
        <w:rPr>
          <w:rFonts w:ascii="Times New Roman" w:hAnsi="Times New Roman"/>
          <w:sz w:val="24"/>
          <w:szCs w:val="24"/>
        </w:rPr>
        <w:t>Zabrania się wyprowadzania psów agresywnych bez założonych kagańców.</w:t>
      </w:r>
    </w:p>
    <w:p w14:paraId="1FB82213" w14:textId="77777777" w:rsidR="00746BA8" w:rsidRPr="003172B4" w:rsidRDefault="00746BA8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FE600" w14:textId="77777777" w:rsidR="00746BA8" w:rsidRPr="003172B4" w:rsidRDefault="00746BA8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675F2" w14:textId="0747AEBB" w:rsidR="006D65A8" w:rsidRPr="003172B4" w:rsidRDefault="00D42CAF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sz w:val="24"/>
          <w:szCs w:val="24"/>
        </w:rPr>
        <w:t xml:space="preserve"> </w:t>
      </w:r>
      <w:r w:rsidR="006D65A8" w:rsidRPr="003172B4"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14:paraId="1A677D90" w14:textId="77777777" w:rsidR="006D65A8" w:rsidRPr="003172B4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>Wymagania utrzymywania zwierząt gospodarskich na terenach wyłączonych</w:t>
      </w:r>
    </w:p>
    <w:p w14:paraId="0F48BD14" w14:textId="77777777" w:rsidR="006D65A8" w:rsidRPr="003172B4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>z produkcji rolniczej, w tym także zakazu ich utrzymywania na określonych obszarach</w:t>
      </w:r>
    </w:p>
    <w:p w14:paraId="748A71D8" w14:textId="77777777" w:rsidR="006D65A8" w:rsidRPr="003172B4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>lub poszczególnych nieruchomościach</w:t>
      </w:r>
    </w:p>
    <w:p w14:paraId="7870E677" w14:textId="77777777" w:rsidR="00473D2C" w:rsidRPr="003172B4" w:rsidRDefault="00473D2C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BBF6B" w14:textId="77777777" w:rsidR="00473D2C" w:rsidRPr="003172B4" w:rsidRDefault="006D65A8" w:rsidP="006D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hAnsi="Times New Roman" w:cs="Times New Roman"/>
          <w:b/>
          <w:sz w:val="24"/>
          <w:szCs w:val="24"/>
        </w:rPr>
        <w:t>§ 20</w:t>
      </w:r>
      <w:r w:rsidRPr="003172B4">
        <w:rPr>
          <w:rFonts w:ascii="Times New Roman" w:hAnsi="Times New Roman" w:cs="Times New Roman"/>
          <w:sz w:val="24"/>
          <w:szCs w:val="24"/>
        </w:rPr>
        <w:t>.</w:t>
      </w:r>
    </w:p>
    <w:p w14:paraId="071AC214" w14:textId="7A1DEE57" w:rsidR="006D65A8" w:rsidRPr="003172B4" w:rsidRDefault="006D65A8" w:rsidP="000C19C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Zabrania się chowu i hodowli zwierząt gospodarskich na terenie gminy</w:t>
      </w:r>
      <w:r w:rsidR="00473D2C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Somianka na obszarach wyłączonych z produkcji rolniczej, z uwzględnieniem zapisów</w:t>
      </w:r>
      <w:r w:rsidR="00473D2C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określonych w ust. 2.</w:t>
      </w:r>
    </w:p>
    <w:p w14:paraId="686CF2EF" w14:textId="6CC2C0BE" w:rsidR="006D65A8" w:rsidRPr="003172B4" w:rsidRDefault="006D65A8" w:rsidP="000C19C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Dopuszcza się możliwość chowu i utrzymywania drobiu, królików i pszczół na</w:t>
      </w:r>
      <w:r w:rsidR="00473D2C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terenach zabudowy mieszkaniowej jednorodzinnej, wielorodzinnej i letniskowej pod</w:t>
      </w:r>
      <w:r w:rsidR="00473D2C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warunkiem spełnienia następujących wymogów:</w:t>
      </w:r>
    </w:p>
    <w:p w14:paraId="623CFDC5" w14:textId="4499762C" w:rsidR="006D65A8" w:rsidRPr="003172B4" w:rsidRDefault="006D65A8" w:rsidP="000C19C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zapewnienia odpowiednich pomieszczeń w budynkach oraz właściwych warunków</w:t>
      </w:r>
      <w:r w:rsidR="00473D2C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bytowania zwierząt i opieki nad zwierzętami, zgodnych z normami danego gatunku, wieku</w:t>
      </w:r>
      <w:r w:rsidR="00473D2C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i stanu fizjologicznego zwierzęcia;</w:t>
      </w:r>
    </w:p>
    <w:p w14:paraId="5BB9C488" w14:textId="333916FF" w:rsidR="006D65A8" w:rsidRPr="003172B4" w:rsidRDefault="006D65A8" w:rsidP="000C19C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zapewnienia odpowiednich budowli i urządzeń do gromadzenia i usuwania nieczystości</w:t>
      </w:r>
      <w:r w:rsidR="00473D2C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w takim stopniu, by nie powodowały zanieczyszczenia terenu, wód powierzchniowych, wód</w:t>
      </w:r>
      <w:r w:rsidR="00473D2C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gruntowych oraz powietrza;</w:t>
      </w:r>
    </w:p>
    <w:p w14:paraId="098CEB02" w14:textId="58766647" w:rsidR="002B7046" w:rsidRPr="003172B4" w:rsidRDefault="002B7046" w:rsidP="000C19C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utrzymywania zwierząt w sposób nie powodujący uciążliwości dla otoczenia;</w:t>
      </w:r>
    </w:p>
    <w:p w14:paraId="7E206019" w14:textId="5FCF60CF" w:rsidR="002B7046" w:rsidRPr="003172B4" w:rsidRDefault="002B7046" w:rsidP="000C19C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przestrzegania obowiązujących przepisów sanitarno-epidemiologicznych;</w:t>
      </w:r>
    </w:p>
    <w:p w14:paraId="7AA1A789" w14:textId="4DBB13D4" w:rsidR="002B7046" w:rsidRPr="003172B4" w:rsidRDefault="002B7046" w:rsidP="000C19C6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w przypadku posiadania pszczół ule należy ustawiać w taki sposób, aby wylatujące</w:t>
      </w:r>
      <w:r w:rsidR="00473D2C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i przylatujące pszczoły nie stanowiły uciążliwości dla właścicieli nieruchomości sąsiednich.</w:t>
      </w:r>
    </w:p>
    <w:p w14:paraId="696EFE45" w14:textId="77777777" w:rsidR="00264828" w:rsidRPr="003172B4" w:rsidRDefault="00264828" w:rsidP="002B7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539CB" w14:textId="766C5FB9" w:rsidR="002B7046" w:rsidRPr="003172B4" w:rsidRDefault="00D42CAF" w:rsidP="002B7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046" w:rsidRPr="003172B4"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14:paraId="3BFFCB2C" w14:textId="15A75439" w:rsidR="002B7046" w:rsidRPr="003172B4" w:rsidRDefault="00536B57" w:rsidP="002B7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2B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B7046" w:rsidRPr="003172B4">
        <w:rPr>
          <w:rFonts w:ascii="Times New Roman" w:hAnsi="Times New Roman" w:cs="Times New Roman"/>
          <w:b/>
          <w:bCs/>
          <w:sz w:val="24"/>
          <w:szCs w:val="24"/>
        </w:rPr>
        <w:t>bszar</w:t>
      </w:r>
      <w:r w:rsidRPr="003172B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B7046" w:rsidRPr="003172B4">
        <w:rPr>
          <w:rFonts w:ascii="Times New Roman" w:hAnsi="Times New Roman" w:cs="Times New Roman"/>
          <w:b/>
          <w:bCs/>
          <w:sz w:val="24"/>
          <w:szCs w:val="24"/>
        </w:rPr>
        <w:t xml:space="preserve"> podlegając</w:t>
      </w:r>
      <w:r w:rsidRPr="003172B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B7046" w:rsidRPr="003172B4">
        <w:rPr>
          <w:rFonts w:ascii="Times New Roman" w:hAnsi="Times New Roman" w:cs="Times New Roman"/>
          <w:b/>
          <w:bCs/>
          <w:sz w:val="24"/>
          <w:szCs w:val="24"/>
        </w:rPr>
        <w:t xml:space="preserve"> obowiązkowej deratyzacji i terminów jej</w:t>
      </w:r>
      <w:r w:rsidRPr="003172B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2B7046" w:rsidRPr="003172B4">
        <w:rPr>
          <w:rFonts w:ascii="Times New Roman" w:hAnsi="Times New Roman" w:cs="Times New Roman"/>
          <w:b/>
          <w:bCs/>
          <w:sz w:val="24"/>
          <w:szCs w:val="24"/>
        </w:rPr>
        <w:t>rzeprowadzania</w:t>
      </w:r>
    </w:p>
    <w:p w14:paraId="19673623" w14:textId="77777777" w:rsidR="00264828" w:rsidRPr="003172B4" w:rsidRDefault="00264828" w:rsidP="002B7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490DF" w14:textId="77777777" w:rsidR="00473D2C" w:rsidRPr="003172B4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2B4">
        <w:rPr>
          <w:rFonts w:ascii="Times New Roman" w:hAnsi="Times New Roman" w:cs="Times New Roman"/>
          <w:b/>
          <w:sz w:val="24"/>
          <w:szCs w:val="24"/>
        </w:rPr>
        <w:t xml:space="preserve">§ 21. </w:t>
      </w:r>
    </w:p>
    <w:p w14:paraId="5F2218B2" w14:textId="12F159D4" w:rsidR="002B7046" w:rsidRPr="003172B4" w:rsidRDefault="002B7046" w:rsidP="000C19C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Obowiązkowej deratyzacji podlegają:</w:t>
      </w:r>
    </w:p>
    <w:p w14:paraId="3A1A49F8" w14:textId="3A258C27" w:rsidR="002B7046" w:rsidRPr="003172B4" w:rsidRDefault="002B7046" w:rsidP="000C19C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budynki, w których utrzymywane są zwierzęta gospodarskie;</w:t>
      </w:r>
    </w:p>
    <w:p w14:paraId="1D9478C0" w14:textId="08EEEB90" w:rsidR="002B7046" w:rsidRPr="003172B4" w:rsidRDefault="002B7046" w:rsidP="000C19C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obiekty i magazyny wykorzystywane do przechowywania lub składowania produktów</w:t>
      </w:r>
    </w:p>
    <w:p w14:paraId="63E9266E" w14:textId="77777777" w:rsidR="002B7046" w:rsidRPr="003172B4" w:rsidRDefault="002B7046" w:rsidP="000C19C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rolno-spożywczych oraz przetwórstwa mięsnego;</w:t>
      </w:r>
    </w:p>
    <w:p w14:paraId="02742B26" w14:textId="40AE840C" w:rsidR="002B7046" w:rsidRPr="003172B4" w:rsidRDefault="002B7046" w:rsidP="000C19C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obiekty handlowe i gastronomiczne.</w:t>
      </w:r>
    </w:p>
    <w:p w14:paraId="6F5A8B1E" w14:textId="592F4A46" w:rsidR="002B7046" w:rsidRPr="003172B4" w:rsidRDefault="002B7046" w:rsidP="000C19C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Deratyzację należy przeprowadzać w miesiącach od marca do kwietnia oraz od</w:t>
      </w:r>
      <w:r w:rsidR="00473D2C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października do listopada, a także każdorazowo w przypadku wystąpienia populacji gryzoni.</w:t>
      </w:r>
    </w:p>
    <w:p w14:paraId="00B1EE99" w14:textId="7C8DD2C2" w:rsidR="002B7046" w:rsidRPr="003172B4" w:rsidRDefault="002B7046" w:rsidP="000C19C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2B4">
        <w:rPr>
          <w:rFonts w:ascii="Times New Roman" w:hAnsi="Times New Roman"/>
          <w:sz w:val="24"/>
          <w:szCs w:val="24"/>
        </w:rPr>
        <w:t>Na obszarach, na których nie wyznacza się obowiązkowej deratyzacji,</w:t>
      </w:r>
      <w:r w:rsidR="00473D2C" w:rsidRPr="003172B4">
        <w:rPr>
          <w:rFonts w:ascii="Times New Roman" w:hAnsi="Times New Roman"/>
          <w:sz w:val="24"/>
          <w:szCs w:val="24"/>
        </w:rPr>
        <w:t xml:space="preserve"> </w:t>
      </w:r>
      <w:r w:rsidRPr="003172B4">
        <w:rPr>
          <w:rFonts w:ascii="Times New Roman" w:hAnsi="Times New Roman"/>
          <w:sz w:val="24"/>
          <w:szCs w:val="24"/>
        </w:rPr>
        <w:t>deratyzację należy przeprowadzać każdorazowo w przypadku wystąpienia populacji gryzoni.</w:t>
      </w:r>
    </w:p>
    <w:p w14:paraId="40789E87" w14:textId="77777777" w:rsidR="002B7046" w:rsidRPr="003172B4" w:rsidRDefault="002B7046" w:rsidP="002B7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B1F00" w14:textId="77777777" w:rsidR="002B7046" w:rsidRPr="003172B4" w:rsidRDefault="002B7046" w:rsidP="00473D2C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3172B4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066CB448" w14:textId="6315A995" w:rsidR="006D65A8" w:rsidRPr="003172B4" w:rsidRDefault="002B7046" w:rsidP="00473D2C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b/>
        </w:rPr>
      </w:pPr>
      <w:r w:rsidRPr="003172B4">
        <w:rPr>
          <w:rFonts w:ascii="Times New Roman" w:hAnsi="Times New Roman" w:cs="Times New Roman"/>
          <w:sz w:val="24"/>
          <w:szCs w:val="24"/>
        </w:rPr>
        <w:t>Krzysztof Jan Rakowski</w:t>
      </w:r>
    </w:p>
    <w:p w14:paraId="134CF557" w14:textId="77777777" w:rsidR="006D65A8" w:rsidRPr="003172B4" w:rsidRDefault="006D65A8" w:rsidP="00473D2C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b/>
        </w:rPr>
      </w:pPr>
    </w:p>
    <w:sectPr w:rsidR="006D65A8" w:rsidRPr="003172B4" w:rsidSect="00D42CAF">
      <w:type w:val="continuous"/>
      <w:pgSz w:w="11906" w:h="16838"/>
      <w:pgMar w:top="1418" w:right="1077" w:bottom="1418" w:left="107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.%3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0D3D43"/>
    <w:multiLevelType w:val="hybridMultilevel"/>
    <w:tmpl w:val="AAD2D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DB6DB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144A"/>
    <w:multiLevelType w:val="hybridMultilevel"/>
    <w:tmpl w:val="4024357E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77D37"/>
    <w:multiLevelType w:val="hybridMultilevel"/>
    <w:tmpl w:val="D5BC0396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83489"/>
    <w:multiLevelType w:val="hybridMultilevel"/>
    <w:tmpl w:val="732AA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DB6DB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02C55"/>
    <w:multiLevelType w:val="hybridMultilevel"/>
    <w:tmpl w:val="E4564ABE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977B0"/>
    <w:multiLevelType w:val="hybridMultilevel"/>
    <w:tmpl w:val="CCEAE3F8"/>
    <w:lvl w:ilvl="0" w:tplc="731C5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4C42"/>
    <w:multiLevelType w:val="hybridMultilevel"/>
    <w:tmpl w:val="95ECE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30ECF"/>
    <w:multiLevelType w:val="hybridMultilevel"/>
    <w:tmpl w:val="A7806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00E5"/>
    <w:multiLevelType w:val="hybridMultilevel"/>
    <w:tmpl w:val="10948168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078DF"/>
    <w:multiLevelType w:val="hybridMultilevel"/>
    <w:tmpl w:val="9AE0269A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2152B5"/>
    <w:multiLevelType w:val="hybridMultilevel"/>
    <w:tmpl w:val="80B2D1BA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B1AE3"/>
    <w:multiLevelType w:val="hybridMultilevel"/>
    <w:tmpl w:val="87425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DB6DB5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EA2530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73B97"/>
    <w:multiLevelType w:val="hybridMultilevel"/>
    <w:tmpl w:val="9EC45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5ED3"/>
    <w:multiLevelType w:val="hybridMultilevel"/>
    <w:tmpl w:val="0186BB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35077F"/>
    <w:multiLevelType w:val="hybridMultilevel"/>
    <w:tmpl w:val="67DCF66A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216D7A"/>
    <w:multiLevelType w:val="hybridMultilevel"/>
    <w:tmpl w:val="B8C63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CF4257C">
      <w:start w:val="2"/>
      <w:numFmt w:val="bullet"/>
      <w:lvlText w:val=""/>
      <w:lvlJc w:val="left"/>
      <w:pPr>
        <w:ind w:left="3600" w:hanging="360"/>
      </w:pPr>
      <w:rPr>
        <w:rFonts w:ascii="Symbol" w:eastAsiaTheme="minorEastAsia" w:hAnsi="Symbol" w:cs="TimesNewRomanPSMT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61A68"/>
    <w:multiLevelType w:val="hybridMultilevel"/>
    <w:tmpl w:val="7CB815FA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D208B9"/>
    <w:multiLevelType w:val="hybridMultilevel"/>
    <w:tmpl w:val="BC76A6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A8128E"/>
    <w:multiLevelType w:val="hybridMultilevel"/>
    <w:tmpl w:val="EEE6A674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B44985"/>
    <w:multiLevelType w:val="hybridMultilevel"/>
    <w:tmpl w:val="0B0E8C80"/>
    <w:lvl w:ilvl="0" w:tplc="731C5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520B8A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C218E"/>
    <w:multiLevelType w:val="hybridMultilevel"/>
    <w:tmpl w:val="0D70D2FC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0B72FA"/>
    <w:multiLevelType w:val="hybridMultilevel"/>
    <w:tmpl w:val="6386A29C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0E5757"/>
    <w:multiLevelType w:val="hybridMultilevel"/>
    <w:tmpl w:val="C144C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24529F"/>
    <w:multiLevelType w:val="hybridMultilevel"/>
    <w:tmpl w:val="DE6E9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07BB0"/>
    <w:multiLevelType w:val="hybridMultilevel"/>
    <w:tmpl w:val="E43A2524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951659"/>
    <w:multiLevelType w:val="hybridMultilevel"/>
    <w:tmpl w:val="23443DB4"/>
    <w:lvl w:ilvl="0" w:tplc="731C5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836DE"/>
    <w:multiLevelType w:val="hybridMultilevel"/>
    <w:tmpl w:val="261AF714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A75EF2"/>
    <w:multiLevelType w:val="hybridMultilevel"/>
    <w:tmpl w:val="6C6027FC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A45CB7"/>
    <w:multiLevelType w:val="hybridMultilevel"/>
    <w:tmpl w:val="6A165F28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D34257"/>
    <w:multiLevelType w:val="hybridMultilevel"/>
    <w:tmpl w:val="811EEB9A"/>
    <w:lvl w:ilvl="0" w:tplc="731C5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933DA"/>
    <w:multiLevelType w:val="hybridMultilevel"/>
    <w:tmpl w:val="E0CED38C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3662BA"/>
    <w:multiLevelType w:val="hybridMultilevel"/>
    <w:tmpl w:val="A3DEEC1E"/>
    <w:lvl w:ilvl="0" w:tplc="731C5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1592C"/>
    <w:multiLevelType w:val="hybridMultilevel"/>
    <w:tmpl w:val="66E6FCBC"/>
    <w:lvl w:ilvl="0" w:tplc="731C5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B6170"/>
    <w:multiLevelType w:val="hybridMultilevel"/>
    <w:tmpl w:val="B52CD764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1957BB"/>
    <w:multiLevelType w:val="hybridMultilevel"/>
    <w:tmpl w:val="B71C2496"/>
    <w:lvl w:ilvl="0" w:tplc="731C59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21"/>
  </w:num>
  <w:num w:numId="6">
    <w:abstractNumId w:val="16"/>
  </w:num>
  <w:num w:numId="7">
    <w:abstractNumId w:val="7"/>
  </w:num>
  <w:num w:numId="8">
    <w:abstractNumId w:val="6"/>
  </w:num>
  <w:num w:numId="9">
    <w:abstractNumId w:val="32"/>
  </w:num>
  <w:num w:numId="10">
    <w:abstractNumId w:val="26"/>
  </w:num>
  <w:num w:numId="11">
    <w:abstractNumId w:val="30"/>
  </w:num>
  <w:num w:numId="12">
    <w:abstractNumId w:val="33"/>
  </w:num>
  <w:num w:numId="13">
    <w:abstractNumId w:val="20"/>
  </w:num>
  <w:num w:numId="14">
    <w:abstractNumId w:val="18"/>
  </w:num>
  <w:num w:numId="15">
    <w:abstractNumId w:val="14"/>
  </w:num>
  <w:num w:numId="16">
    <w:abstractNumId w:val="13"/>
  </w:num>
  <w:num w:numId="17">
    <w:abstractNumId w:val="23"/>
  </w:num>
  <w:num w:numId="18">
    <w:abstractNumId w:val="3"/>
  </w:num>
  <w:num w:numId="19">
    <w:abstractNumId w:val="17"/>
  </w:num>
  <w:num w:numId="20">
    <w:abstractNumId w:val="19"/>
  </w:num>
  <w:num w:numId="21">
    <w:abstractNumId w:val="8"/>
  </w:num>
  <w:num w:numId="22">
    <w:abstractNumId w:val="31"/>
  </w:num>
  <w:num w:numId="23">
    <w:abstractNumId w:val="27"/>
  </w:num>
  <w:num w:numId="24">
    <w:abstractNumId w:val="24"/>
  </w:num>
  <w:num w:numId="25">
    <w:abstractNumId w:val="11"/>
  </w:num>
  <w:num w:numId="26">
    <w:abstractNumId w:val="22"/>
  </w:num>
  <w:num w:numId="27">
    <w:abstractNumId w:val="10"/>
  </w:num>
  <w:num w:numId="28">
    <w:abstractNumId w:val="2"/>
  </w:num>
  <w:num w:numId="29">
    <w:abstractNumId w:val="15"/>
  </w:num>
  <w:num w:numId="30">
    <w:abstractNumId w:val="28"/>
  </w:num>
  <w:num w:numId="31">
    <w:abstractNumId w:val="9"/>
  </w:num>
  <w:num w:numId="32">
    <w:abstractNumId w:val="25"/>
  </w:num>
  <w:num w:numId="33">
    <w:abstractNumId w:val="34"/>
  </w:num>
  <w:num w:numId="34">
    <w:abstractNumId w:val="5"/>
  </w:num>
  <w:num w:numId="35">
    <w:abstractNumId w:val="35"/>
  </w:num>
  <w:num w:numId="36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C8"/>
    <w:rsid w:val="000120C2"/>
    <w:rsid w:val="00023F50"/>
    <w:rsid w:val="000367EA"/>
    <w:rsid w:val="000543FE"/>
    <w:rsid w:val="00060BAF"/>
    <w:rsid w:val="00064B9A"/>
    <w:rsid w:val="0009193C"/>
    <w:rsid w:val="00096371"/>
    <w:rsid w:val="000A31C9"/>
    <w:rsid w:val="000B1570"/>
    <w:rsid w:val="000C19C6"/>
    <w:rsid w:val="00177116"/>
    <w:rsid w:val="001824C7"/>
    <w:rsid w:val="00196B0A"/>
    <w:rsid w:val="001B30B1"/>
    <w:rsid w:val="001C76BB"/>
    <w:rsid w:val="00241185"/>
    <w:rsid w:val="002565D4"/>
    <w:rsid w:val="002618E0"/>
    <w:rsid w:val="00264828"/>
    <w:rsid w:val="002746A1"/>
    <w:rsid w:val="002A7264"/>
    <w:rsid w:val="002B7046"/>
    <w:rsid w:val="003172B4"/>
    <w:rsid w:val="003243E6"/>
    <w:rsid w:val="0036775C"/>
    <w:rsid w:val="00370FBD"/>
    <w:rsid w:val="003B4EE3"/>
    <w:rsid w:val="003C74CD"/>
    <w:rsid w:val="003D7530"/>
    <w:rsid w:val="004043FB"/>
    <w:rsid w:val="00415846"/>
    <w:rsid w:val="00472548"/>
    <w:rsid w:val="00473D2C"/>
    <w:rsid w:val="0047649B"/>
    <w:rsid w:val="004F061E"/>
    <w:rsid w:val="00523CF1"/>
    <w:rsid w:val="00536B57"/>
    <w:rsid w:val="0055419F"/>
    <w:rsid w:val="00587281"/>
    <w:rsid w:val="005E4A84"/>
    <w:rsid w:val="005E4AEF"/>
    <w:rsid w:val="005E69BB"/>
    <w:rsid w:val="00620D8C"/>
    <w:rsid w:val="00640612"/>
    <w:rsid w:val="006851F8"/>
    <w:rsid w:val="006859E9"/>
    <w:rsid w:val="00692065"/>
    <w:rsid w:val="006D01DD"/>
    <w:rsid w:val="006D65A8"/>
    <w:rsid w:val="00713817"/>
    <w:rsid w:val="00722612"/>
    <w:rsid w:val="007371D2"/>
    <w:rsid w:val="00746535"/>
    <w:rsid w:val="00746BA8"/>
    <w:rsid w:val="00747E48"/>
    <w:rsid w:val="0075018C"/>
    <w:rsid w:val="00773F0C"/>
    <w:rsid w:val="00796B02"/>
    <w:rsid w:val="007E03EC"/>
    <w:rsid w:val="00835309"/>
    <w:rsid w:val="008560B3"/>
    <w:rsid w:val="008670C8"/>
    <w:rsid w:val="00896EAA"/>
    <w:rsid w:val="008B7C8B"/>
    <w:rsid w:val="008F1FF7"/>
    <w:rsid w:val="009119BA"/>
    <w:rsid w:val="00927243"/>
    <w:rsid w:val="009532FF"/>
    <w:rsid w:val="00961920"/>
    <w:rsid w:val="009D44BE"/>
    <w:rsid w:val="009D74F5"/>
    <w:rsid w:val="00A07A23"/>
    <w:rsid w:val="00A1139C"/>
    <w:rsid w:val="00A13563"/>
    <w:rsid w:val="00A13D95"/>
    <w:rsid w:val="00A816D4"/>
    <w:rsid w:val="00A94615"/>
    <w:rsid w:val="00B27111"/>
    <w:rsid w:val="00BE2F5E"/>
    <w:rsid w:val="00BF1FE4"/>
    <w:rsid w:val="00BF439D"/>
    <w:rsid w:val="00C318DD"/>
    <w:rsid w:val="00C473EE"/>
    <w:rsid w:val="00C77C20"/>
    <w:rsid w:val="00CA15B9"/>
    <w:rsid w:val="00CA1F71"/>
    <w:rsid w:val="00CA3588"/>
    <w:rsid w:val="00CB40B7"/>
    <w:rsid w:val="00CD3BCE"/>
    <w:rsid w:val="00D00A5C"/>
    <w:rsid w:val="00D1683D"/>
    <w:rsid w:val="00D26DF1"/>
    <w:rsid w:val="00D414F3"/>
    <w:rsid w:val="00D42CAF"/>
    <w:rsid w:val="00D71E37"/>
    <w:rsid w:val="00D77020"/>
    <w:rsid w:val="00D80F59"/>
    <w:rsid w:val="00DA312B"/>
    <w:rsid w:val="00DD564A"/>
    <w:rsid w:val="00E603F8"/>
    <w:rsid w:val="00E9113E"/>
    <w:rsid w:val="00EB6910"/>
    <w:rsid w:val="00EC17D5"/>
    <w:rsid w:val="00EE22FF"/>
    <w:rsid w:val="00EE7798"/>
    <w:rsid w:val="00F030FE"/>
    <w:rsid w:val="00F52B58"/>
    <w:rsid w:val="00F56B59"/>
    <w:rsid w:val="00F62F18"/>
    <w:rsid w:val="00F857D7"/>
    <w:rsid w:val="00FC0427"/>
    <w:rsid w:val="00FC2EF2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0AC9"/>
  <w15:docId w15:val="{6FDF1764-4BFA-410E-A90D-DC04D5C6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rPr>
      <w:color w:val="0066CC"/>
      <w:u w:val="single"/>
      <w:lang w:val="pl-PL" w:eastAsia="pl-PL" w:bidi="pl-PL"/>
    </w:rPr>
  </w:style>
  <w:style w:type="character" w:customStyle="1" w:styleId="Nagwek3">
    <w:name w:val="Nagłówek #3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Teksttreci3">
    <w:name w:val="Tekst treści (3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Nagwek4">
    <w:name w:val="Nagłówek #4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NagwekZnak">
    <w:name w:val="Nagłówek Znak"/>
    <w:basedOn w:val="Domylnaczcionkaakapitu"/>
    <w:rPr>
      <w:color w:val="000000"/>
    </w:rPr>
  </w:style>
  <w:style w:type="character" w:customStyle="1" w:styleId="StopkaZnak">
    <w:name w:val="Stopka Znak"/>
    <w:basedOn w:val="Domylnaczcionkaakapitu"/>
    <w:rPr>
      <w:color w:val="000000"/>
    </w:rPr>
  </w:style>
  <w:style w:type="character" w:customStyle="1" w:styleId="TekstprzypisudolnegoZnak">
    <w:name w:val="Tekst przypisu dolnego Znak"/>
    <w:basedOn w:val="Domylnaczcionkaakapitu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1z0">
    <w:name w:val="WW8Num11z0"/>
    <w:rPr>
      <w:b w:val="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Nagwek30">
    <w:name w:val="Nagłówek #3"/>
    <w:basedOn w:val="Domylnie"/>
    <w:pPr>
      <w:shd w:val="clear" w:color="auto" w:fill="FFFFFF"/>
      <w:spacing w:after="300" w:line="360" w:lineRule="exact"/>
      <w:jc w:val="center"/>
    </w:pPr>
    <w:rPr>
      <w:rFonts w:eastAsia="Times New Roman"/>
      <w:b/>
      <w:bCs/>
      <w:sz w:val="22"/>
      <w:szCs w:val="22"/>
    </w:rPr>
  </w:style>
  <w:style w:type="paragraph" w:customStyle="1" w:styleId="Teksttreci20">
    <w:name w:val="Tekst treści (2)"/>
    <w:basedOn w:val="Domylnie"/>
    <w:pPr>
      <w:shd w:val="clear" w:color="auto" w:fill="FFFFFF"/>
      <w:spacing w:before="600" w:after="600" w:line="298" w:lineRule="exact"/>
      <w:jc w:val="both"/>
    </w:pPr>
    <w:rPr>
      <w:rFonts w:eastAsia="Times New Roman"/>
      <w:sz w:val="25"/>
      <w:szCs w:val="25"/>
    </w:rPr>
  </w:style>
  <w:style w:type="paragraph" w:customStyle="1" w:styleId="Teksttreci30">
    <w:name w:val="Tekst treści (3)"/>
    <w:basedOn w:val="Domylnie"/>
    <w:pPr>
      <w:shd w:val="clear" w:color="auto" w:fill="FFFFFF"/>
      <w:spacing w:line="240" w:lineRule="exact"/>
    </w:pPr>
    <w:rPr>
      <w:rFonts w:eastAsia="Times New Roman"/>
      <w:sz w:val="20"/>
      <w:szCs w:val="20"/>
    </w:rPr>
  </w:style>
  <w:style w:type="paragraph" w:customStyle="1" w:styleId="Nagwek40">
    <w:name w:val="Nagłówek #4"/>
    <w:basedOn w:val="Domylnie"/>
    <w:pPr>
      <w:shd w:val="clear" w:color="auto" w:fill="FFFFFF"/>
      <w:spacing w:before="720" w:after="120" w:line="557" w:lineRule="exact"/>
      <w:ind w:hanging="320"/>
      <w:jc w:val="center"/>
    </w:pPr>
    <w:rPr>
      <w:rFonts w:eastAsia="Times New Roman"/>
      <w:b/>
      <w:bCs/>
      <w:sz w:val="22"/>
      <w:szCs w:val="22"/>
    </w:rPr>
  </w:style>
  <w:style w:type="paragraph" w:customStyle="1" w:styleId="Teksttreci0">
    <w:name w:val="Tekst treści"/>
    <w:basedOn w:val="Domylnie"/>
    <w:pPr>
      <w:shd w:val="clear" w:color="auto" w:fill="FFFFFF"/>
      <w:spacing w:before="360" w:after="240" w:line="278" w:lineRule="exact"/>
      <w:ind w:hanging="420"/>
      <w:jc w:val="both"/>
    </w:pPr>
    <w:rPr>
      <w:rFonts w:eastAsia="Times New Roman"/>
      <w:sz w:val="22"/>
      <w:szCs w:val="22"/>
    </w:rPr>
  </w:style>
  <w:style w:type="paragraph" w:customStyle="1" w:styleId="Nagwek10">
    <w:name w:val="Nagłówek #1"/>
    <w:basedOn w:val="Domylnie"/>
    <w:pPr>
      <w:shd w:val="clear" w:color="auto" w:fill="FFFFFF"/>
      <w:spacing w:before="540" w:after="60" w:line="100" w:lineRule="atLeast"/>
    </w:pPr>
    <w:rPr>
      <w:rFonts w:eastAsia="Times New Roman"/>
      <w:b/>
      <w:bCs/>
      <w:sz w:val="22"/>
      <w:szCs w:val="22"/>
    </w:rPr>
  </w:style>
  <w:style w:type="paragraph" w:customStyle="1" w:styleId="Nagwek20">
    <w:name w:val="Nagłówek #2"/>
    <w:basedOn w:val="Domylnie"/>
    <w:pPr>
      <w:shd w:val="clear" w:color="auto" w:fill="FFFFFF"/>
      <w:spacing w:before="240" w:after="420" w:line="100" w:lineRule="atLeast"/>
    </w:pPr>
    <w:rPr>
      <w:rFonts w:eastAsia="Times New Roman"/>
      <w:b/>
      <w:bCs/>
      <w:sz w:val="22"/>
      <w:szCs w:val="22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920"/>
    <w:rPr>
      <w:rFonts w:ascii="Segoe UI" w:hAnsi="Segoe UI" w:cs="Segoe UI"/>
      <w:sz w:val="18"/>
      <w:szCs w:val="18"/>
    </w:rPr>
  </w:style>
  <w:style w:type="character" w:customStyle="1" w:styleId="Nagwek62">
    <w:name w:val="Nagłówek #6 (2)_"/>
    <w:basedOn w:val="Domylnaczcionkaakapitu"/>
    <w:rsid w:val="00FC0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620">
    <w:name w:val="Nagłówek #6 (2)"/>
    <w:basedOn w:val="Nagwek62"/>
    <w:rsid w:val="00FC0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">
    <w:name w:val="Tekst treści (7)_"/>
    <w:basedOn w:val="Domylnaczcionkaakapitu"/>
    <w:link w:val="Teksttreci70"/>
    <w:rsid w:val="00FC0427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C0427"/>
    <w:pPr>
      <w:shd w:val="clear" w:color="auto" w:fill="FFFFFF"/>
      <w:spacing w:after="0" w:line="274" w:lineRule="exact"/>
      <w:ind w:hanging="980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styleId="Akapitzlist">
    <w:name w:val="List Paragraph"/>
    <w:basedOn w:val="Normalny"/>
    <w:qFormat/>
    <w:rsid w:val="00773F0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352F-CF57-4814-AFEF-2D207CCE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3569</Words>
  <Characters>21418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Tadeusz Kuchta</cp:lastModifiedBy>
  <cp:revision>6</cp:revision>
  <cp:lastPrinted>2020-01-08T13:26:00Z</cp:lastPrinted>
  <dcterms:created xsi:type="dcterms:W3CDTF">2020-01-24T08:44:00Z</dcterms:created>
  <dcterms:modified xsi:type="dcterms:W3CDTF">2020-01-27T10:56:00Z</dcterms:modified>
</cp:coreProperties>
</file>