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D" w:rsidRDefault="009461C9" w:rsidP="009461C9">
      <w:pPr>
        <w:pStyle w:val="Default"/>
        <w:jc w:val="right"/>
      </w:pPr>
      <w:bookmarkStart w:id="0" w:name="_GoBack"/>
      <w:bookmarkEnd w:id="0"/>
      <w:r>
        <w:t xml:space="preserve">Projekt </w:t>
      </w:r>
    </w:p>
    <w:p w:rsidR="007532BD" w:rsidRDefault="007532BD" w:rsidP="007532BD">
      <w:pPr>
        <w:pStyle w:val="Default"/>
        <w:spacing w:before="100" w:after="100"/>
        <w:jc w:val="center"/>
        <w:rPr>
          <w:b/>
          <w:bCs/>
        </w:rPr>
      </w:pPr>
      <w:r w:rsidRPr="007532BD">
        <w:rPr>
          <w:b/>
        </w:rPr>
        <w:t>UC</w:t>
      </w:r>
      <w:r w:rsidRPr="007532BD">
        <w:rPr>
          <w:b/>
          <w:bCs/>
        </w:rPr>
        <w:t xml:space="preserve">HWAŁA NR </w:t>
      </w:r>
    </w:p>
    <w:p w:rsidR="007532BD" w:rsidRDefault="007532BD" w:rsidP="007532BD">
      <w:pPr>
        <w:pStyle w:val="Default"/>
        <w:spacing w:before="100" w:after="100"/>
        <w:jc w:val="center"/>
        <w:rPr>
          <w:b/>
          <w:bCs/>
        </w:rPr>
      </w:pPr>
      <w:r w:rsidRPr="007532BD">
        <w:rPr>
          <w:b/>
          <w:bCs/>
        </w:rPr>
        <w:t xml:space="preserve">RADY </w:t>
      </w:r>
      <w:r>
        <w:rPr>
          <w:b/>
          <w:bCs/>
        </w:rPr>
        <w:t>GMINY SOMIANKA</w:t>
      </w:r>
    </w:p>
    <w:p w:rsidR="007532BD" w:rsidRPr="00927986" w:rsidRDefault="007532BD" w:rsidP="007532BD">
      <w:pPr>
        <w:pStyle w:val="Default"/>
        <w:spacing w:before="100" w:after="100"/>
        <w:jc w:val="center"/>
      </w:pPr>
      <w:r w:rsidRPr="00927986">
        <w:rPr>
          <w:bCs/>
        </w:rPr>
        <w:t xml:space="preserve"> z dnia</w:t>
      </w:r>
      <w:r w:rsidR="00880EB4">
        <w:rPr>
          <w:bCs/>
        </w:rPr>
        <w:t xml:space="preserve"> </w:t>
      </w:r>
    </w:p>
    <w:p w:rsidR="007532BD" w:rsidRPr="007532BD" w:rsidRDefault="007532BD" w:rsidP="007532BD">
      <w:pPr>
        <w:pStyle w:val="Default"/>
        <w:jc w:val="center"/>
        <w:rPr>
          <w:b/>
          <w:bCs/>
        </w:rPr>
      </w:pPr>
      <w:r w:rsidRPr="007532BD">
        <w:rPr>
          <w:b/>
          <w:bCs/>
        </w:rPr>
        <w:t xml:space="preserve">w sprawie przyjęcia Regulaminu Targowiska „Mój Rynek” w </w:t>
      </w:r>
      <w:r>
        <w:rPr>
          <w:b/>
          <w:bCs/>
        </w:rPr>
        <w:t>Somiance</w:t>
      </w:r>
    </w:p>
    <w:p w:rsidR="007532BD" w:rsidRPr="007532BD" w:rsidRDefault="007532BD" w:rsidP="007532BD">
      <w:pPr>
        <w:pStyle w:val="Default"/>
        <w:jc w:val="center"/>
      </w:pPr>
    </w:p>
    <w:p w:rsidR="007532BD" w:rsidRDefault="007532BD" w:rsidP="007532BD">
      <w:pPr>
        <w:pStyle w:val="Default"/>
        <w:jc w:val="both"/>
      </w:pPr>
    </w:p>
    <w:p w:rsidR="007532BD" w:rsidRDefault="007532BD" w:rsidP="007532BD">
      <w:pPr>
        <w:pStyle w:val="Default"/>
        <w:jc w:val="both"/>
      </w:pPr>
    </w:p>
    <w:p w:rsidR="007532BD" w:rsidRPr="007532BD" w:rsidRDefault="007532BD" w:rsidP="00927986">
      <w:pPr>
        <w:pStyle w:val="Default"/>
        <w:ind w:firstLine="708"/>
        <w:jc w:val="both"/>
      </w:pPr>
      <w:r w:rsidRPr="007532BD">
        <w:t>Na podstawie</w:t>
      </w:r>
      <w:r w:rsidR="00904472">
        <w:t xml:space="preserve"> art. 7 ust. 2 pkt. 11, </w:t>
      </w:r>
      <w:r w:rsidRPr="007532BD">
        <w:t xml:space="preserve"> art. 40 ust. 1 i 2 pkt 4, art. 41 ust. 1 ustawy z dnia 8 marca 1990 r. o samorządzie gminny</w:t>
      </w:r>
      <w:r w:rsidR="00B02822">
        <w:t>m (Dz. U. z 2019</w:t>
      </w:r>
      <w:r w:rsidR="00FE6978">
        <w:t xml:space="preserve"> r., </w:t>
      </w:r>
      <w:r w:rsidR="00927986">
        <w:t xml:space="preserve">poz. </w:t>
      </w:r>
      <w:r w:rsidR="00B02822">
        <w:t>506</w:t>
      </w:r>
      <w:r w:rsidRPr="007532BD">
        <w:t xml:space="preserve">) Rada </w:t>
      </w:r>
      <w:r>
        <w:t>Gminy Somianka</w:t>
      </w:r>
      <w:r w:rsidRPr="007532BD">
        <w:t xml:space="preserve"> uchwala co następuje: </w:t>
      </w:r>
    </w:p>
    <w:p w:rsidR="007532BD" w:rsidRDefault="007532BD" w:rsidP="007532BD">
      <w:pPr>
        <w:pStyle w:val="Default"/>
        <w:jc w:val="center"/>
        <w:rPr>
          <w:b/>
          <w:bCs/>
        </w:rPr>
      </w:pPr>
    </w:p>
    <w:p w:rsidR="007532BD" w:rsidRDefault="007532BD" w:rsidP="00927986">
      <w:pPr>
        <w:pStyle w:val="Default"/>
        <w:ind w:firstLine="708"/>
      </w:pPr>
      <w:r w:rsidRPr="007532BD">
        <w:rPr>
          <w:b/>
          <w:bCs/>
        </w:rPr>
        <w:t xml:space="preserve">§ 1. </w:t>
      </w:r>
      <w:r w:rsidR="00560A0B">
        <w:t>Uchwal</w:t>
      </w:r>
      <w:r w:rsidRPr="007532BD">
        <w:t xml:space="preserve">a się Regulamin targowiska „Mój Rynek” w brzmieniu załącznika do uchwały. </w:t>
      </w:r>
    </w:p>
    <w:p w:rsidR="00D07F2A" w:rsidRPr="00D07F2A" w:rsidRDefault="00D07F2A" w:rsidP="00D07F2A">
      <w:pPr>
        <w:pStyle w:val="Default"/>
        <w:ind w:firstLine="708"/>
      </w:pPr>
      <w:r w:rsidRPr="00D07F2A">
        <w:rPr>
          <w:b/>
        </w:rPr>
        <w:t>§ 2</w:t>
      </w:r>
      <w:r w:rsidRPr="00D07F2A">
        <w:t>.</w:t>
      </w:r>
      <w:r>
        <w:t xml:space="preserve"> Traci moc Uchwała Nr III/23/2018 Rady Gminy Somianka z dnia 28 grudnia 2018r. </w:t>
      </w:r>
      <w:r w:rsidRPr="00D07F2A">
        <w:t>w sprawie przyjęcia Regulaminu Targowiska „Mój Rynek” w Somiance</w:t>
      </w:r>
      <w:r>
        <w:t xml:space="preserve"> ( Dz. U. Woj. Mazowieckiego z 2019 r. poz. 307)</w:t>
      </w:r>
      <w:r w:rsidR="00560A0B">
        <w:t>.</w:t>
      </w:r>
    </w:p>
    <w:p w:rsidR="00927986" w:rsidRDefault="00927986" w:rsidP="00927986">
      <w:pPr>
        <w:pStyle w:val="Default"/>
        <w:rPr>
          <w:b/>
          <w:bCs/>
        </w:rPr>
      </w:pPr>
    </w:p>
    <w:p w:rsidR="007532BD" w:rsidRDefault="00D07F2A" w:rsidP="00927986">
      <w:pPr>
        <w:pStyle w:val="Default"/>
        <w:ind w:firstLine="708"/>
      </w:pPr>
      <w:r>
        <w:rPr>
          <w:b/>
          <w:bCs/>
        </w:rPr>
        <w:t>§ 3</w:t>
      </w:r>
      <w:r w:rsidR="007532BD" w:rsidRPr="007532BD">
        <w:rPr>
          <w:b/>
          <w:bCs/>
        </w:rPr>
        <w:t xml:space="preserve">. </w:t>
      </w:r>
      <w:r w:rsidR="00927986">
        <w:t xml:space="preserve"> </w:t>
      </w:r>
      <w:r w:rsidR="007532BD" w:rsidRPr="007532BD">
        <w:t>Wykonanie uchwały powierza się</w:t>
      </w:r>
      <w:r w:rsidR="007532BD">
        <w:t xml:space="preserve"> Wójtowi Gminy Somianka.</w:t>
      </w:r>
    </w:p>
    <w:p w:rsidR="007532BD" w:rsidRDefault="007532BD" w:rsidP="00927986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75444F" w:rsidRPr="007532BD" w:rsidRDefault="00D07F2A" w:rsidP="00927986">
      <w:pPr>
        <w:pStyle w:val="Default"/>
        <w:ind w:firstLine="708"/>
      </w:pPr>
      <w:r>
        <w:rPr>
          <w:b/>
          <w:bCs/>
        </w:rPr>
        <w:t>§ 4</w:t>
      </w:r>
      <w:r w:rsidR="007532BD" w:rsidRPr="007532BD">
        <w:rPr>
          <w:b/>
          <w:bCs/>
        </w:rPr>
        <w:t xml:space="preserve">. </w:t>
      </w:r>
      <w:r w:rsidR="007532BD" w:rsidRPr="007532BD">
        <w:t>Uchwała wchodzi w życie po upływie 14 dni od dnia ogłoszenia w Dzienniku Urzędowym Województwa Mazowieckiego.</w:t>
      </w:r>
    </w:p>
    <w:sectPr w:rsidR="0075444F" w:rsidRPr="0075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D"/>
    <w:rsid w:val="003E2E6F"/>
    <w:rsid w:val="004A52DB"/>
    <w:rsid w:val="00560A0B"/>
    <w:rsid w:val="007532BD"/>
    <w:rsid w:val="0075444F"/>
    <w:rsid w:val="00770446"/>
    <w:rsid w:val="00880EB4"/>
    <w:rsid w:val="00904472"/>
    <w:rsid w:val="00927986"/>
    <w:rsid w:val="009461C9"/>
    <w:rsid w:val="00B02822"/>
    <w:rsid w:val="00D07F2A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2DD"/>
  <w15:chartTrackingRefBased/>
  <w15:docId w15:val="{A467D04D-D64B-41E3-9038-BA00240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Gargała</dc:creator>
  <cp:keywords/>
  <dc:description/>
  <cp:lastModifiedBy>Izabela Gargała</cp:lastModifiedBy>
  <cp:revision>12</cp:revision>
  <cp:lastPrinted>2019-06-05T12:53:00Z</cp:lastPrinted>
  <dcterms:created xsi:type="dcterms:W3CDTF">2018-12-19T09:31:00Z</dcterms:created>
  <dcterms:modified xsi:type="dcterms:W3CDTF">2019-06-10T07:30:00Z</dcterms:modified>
</cp:coreProperties>
</file>