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77" w:rsidRDefault="00A56577" w:rsidP="00A56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XXII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zwyczajna sesja Rady Gminy Somianka</w:t>
      </w:r>
    </w:p>
    <w:p w:rsidR="00A56577" w:rsidRDefault="00A56577" w:rsidP="00A565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</w:t>
      </w:r>
      <w:r>
        <w:rPr>
          <w:sz w:val="28"/>
          <w:szCs w:val="28"/>
        </w:rPr>
        <w:t xml:space="preserve"> 2020 r.</w:t>
      </w:r>
    </w:p>
    <w:p w:rsidR="00A56577" w:rsidRDefault="00A56577" w:rsidP="00A56577">
      <w:pPr>
        <w:spacing w:after="0"/>
        <w:rPr>
          <w:rFonts w:ascii="Calibri" w:hAnsi="Calibri"/>
          <w:b/>
          <w:sz w:val="28"/>
          <w:szCs w:val="28"/>
        </w:rPr>
      </w:pPr>
    </w:p>
    <w:p w:rsidR="00A56577" w:rsidRDefault="00A56577" w:rsidP="00A56577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XXII</w:t>
      </w:r>
      <w:r>
        <w:rPr>
          <w:rFonts w:ascii="Calibri" w:hAnsi="Calibri"/>
          <w:b/>
          <w:sz w:val="28"/>
          <w:szCs w:val="28"/>
        </w:rPr>
        <w:t>I/152</w:t>
      </w:r>
      <w:r>
        <w:rPr>
          <w:rFonts w:ascii="Calibri" w:hAnsi="Calibri"/>
          <w:b/>
          <w:sz w:val="28"/>
          <w:szCs w:val="28"/>
        </w:rPr>
        <w:t>/20 w sprawie zmiany  uchwały w sprawie Wieloletniej Prognozy Finansowej Gminy Somianka na lata 2020-2029.</w:t>
      </w:r>
    </w:p>
    <w:p w:rsidR="00A56577" w:rsidRDefault="00A56577" w:rsidP="00A56577"/>
    <w:p w:rsidR="00A56577" w:rsidRDefault="00A56577" w:rsidP="00A56577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56577" w:rsidTr="00A5657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A56577" w:rsidRDefault="00A56577" w:rsidP="00A565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</w:t>
      </w:r>
      <w:r>
        <w:rPr>
          <w:sz w:val="28"/>
          <w:szCs w:val="28"/>
        </w:rPr>
        <w:t xml:space="preserve"> 2020 r.</w:t>
      </w: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II/153</w:t>
      </w:r>
      <w:r>
        <w:rPr>
          <w:rFonts w:ascii="Calibri" w:hAnsi="Calibri"/>
          <w:b/>
          <w:sz w:val="28"/>
          <w:szCs w:val="28"/>
        </w:rPr>
        <w:t>/20 w sprawie zmian do Uchwały budżetowej                               Nr XVI/109/19 Rady Gminy Somianka z dnia 20 grudnia 2019r.</w:t>
      </w:r>
    </w:p>
    <w:p w:rsidR="00A56577" w:rsidRDefault="00A56577" w:rsidP="00A5657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56577" w:rsidTr="00A5657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A5657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XXIII nadzwyczajna sesja Rady Gminy Somianka</w:t>
      </w:r>
    </w:p>
    <w:p w:rsidR="00A56577" w:rsidRDefault="00A56577" w:rsidP="00A565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 2020 r.</w:t>
      </w: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II/154</w:t>
      </w:r>
      <w:r>
        <w:rPr>
          <w:rFonts w:ascii="Calibri" w:hAnsi="Calibri"/>
          <w:b/>
          <w:sz w:val="28"/>
          <w:szCs w:val="28"/>
        </w:rPr>
        <w:t xml:space="preserve">/20 w sprawie </w:t>
      </w:r>
      <w:r>
        <w:rPr>
          <w:rFonts w:ascii="Calibri" w:hAnsi="Calibri"/>
          <w:b/>
          <w:sz w:val="28"/>
          <w:szCs w:val="28"/>
        </w:rPr>
        <w:t>zmiany Statutu Gminy Somianka</w:t>
      </w:r>
    </w:p>
    <w:p w:rsidR="00A56577" w:rsidRDefault="00A56577" w:rsidP="00A5657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56577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XXIII nadzwyczajna sesja Rady Gminy Somianka</w:t>
      </w:r>
    </w:p>
    <w:p w:rsidR="00A56577" w:rsidRDefault="00A56577" w:rsidP="00A565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 2020 r.</w:t>
      </w: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II/155</w:t>
      </w:r>
      <w:r>
        <w:rPr>
          <w:rFonts w:ascii="Calibri" w:hAnsi="Calibri"/>
          <w:b/>
          <w:sz w:val="28"/>
          <w:szCs w:val="28"/>
        </w:rPr>
        <w:t xml:space="preserve">/20 </w:t>
      </w:r>
      <w:r>
        <w:rPr>
          <w:rFonts w:ascii="Calibri" w:hAnsi="Calibri"/>
          <w:b/>
          <w:sz w:val="28"/>
          <w:szCs w:val="28"/>
        </w:rPr>
        <w:t>zmieniająca uchwałę w sprawie zapewnienia wspólnej obsługi prowadzonym szkołom.</w:t>
      </w:r>
    </w:p>
    <w:p w:rsidR="00A56577" w:rsidRDefault="00A56577" w:rsidP="00A5657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56577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XXIII nadzwyczajna sesja Rady Gminy Somianka</w:t>
      </w:r>
    </w:p>
    <w:p w:rsidR="00A56577" w:rsidRDefault="00A56577" w:rsidP="00A565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 2020 r.</w:t>
      </w: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A56577" w:rsidRDefault="00A56577" w:rsidP="00A5657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II/156</w:t>
      </w:r>
      <w:r>
        <w:rPr>
          <w:rFonts w:ascii="Calibri" w:hAnsi="Calibri"/>
          <w:b/>
          <w:sz w:val="28"/>
          <w:szCs w:val="28"/>
        </w:rPr>
        <w:t xml:space="preserve">/20 </w:t>
      </w:r>
      <w:r>
        <w:rPr>
          <w:rFonts w:ascii="Calibri" w:hAnsi="Calibri"/>
          <w:b/>
          <w:sz w:val="28"/>
          <w:szCs w:val="28"/>
        </w:rPr>
        <w:t>w sprawie zmiany Statutu Gminnego Ośrodka Kultury w Somiance.</w:t>
      </w:r>
    </w:p>
    <w:p w:rsidR="00A56577" w:rsidRDefault="00A56577" w:rsidP="00A5657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A56577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A56577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577" w:rsidRDefault="00A56577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A56577" w:rsidRDefault="00A56577" w:rsidP="00A56577">
      <w:pPr>
        <w:ind w:firstLine="708"/>
        <w:rPr>
          <w:sz w:val="28"/>
          <w:szCs w:val="28"/>
        </w:rPr>
      </w:pPr>
    </w:p>
    <w:p w:rsidR="00A56577" w:rsidRDefault="00A56577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8E6BF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XXIII nadzwyczajna sesja Rady Gminy Somianka</w:t>
      </w:r>
    </w:p>
    <w:p w:rsidR="008E6BF8" w:rsidRDefault="008E6BF8" w:rsidP="008E6BF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 2020 r.</w:t>
      </w:r>
    </w:p>
    <w:p w:rsidR="008E6BF8" w:rsidRDefault="008E6BF8" w:rsidP="008E6BF8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8E6BF8" w:rsidRDefault="008E6BF8" w:rsidP="008E6BF8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II/157</w:t>
      </w:r>
      <w:r>
        <w:rPr>
          <w:rFonts w:ascii="Calibri" w:hAnsi="Calibri"/>
          <w:b/>
          <w:sz w:val="28"/>
          <w:szCs w:val="28"/>
        </w:rPr>
        <w:t>/20 w sprawie</w:t>
      </w:r>
      <w:r>
        <w:rPr>
          <w:rFonts w:ascii="Calibri" w:hAnsi="Calibri"/>
          <w:b/>
          <w:sz w:val="28"/>
          <w:szCs w:val="28"/>
        </w:rPr>
        <w:t xml:space="preserve"> uchwalenia „Studium uwarunkowań i kierunków zagospodarowania przestrzennego gminy Somianka”</w:t>
      </w:r>
      <w:r>
        <w:rPr>
          <w:rFonts w:ascii="Calibri" w:hAnsi="Calibri"/>
          <w:b/>
          <w:sz w:val="28"/>
          <w:szCs w:val="28"/>
        </w:rPr>
        <w:t>.</w:t>
      </w:r>
    </w:p>
    <w:p w:rsidR="008E6BF8" w:rsidRDefault="008E6BF8" w:rsidP="008E6BF8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E6BF8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D90ED5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Wstrzym.</w:t>
            </w:r>
            <w:bookmarkStart w:id="0" w:name="_GoBack"/>
            <w:bookmarkEnd w:id="0"/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p w:rsidR="008E6BF8" w:rsidRDefault="008E6BF8" w:rsidP="008E6BF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XXIII nadzwyczajna sesja Rady Gminy Somianka</w:t>
      </w:r>
    </w:p>
    <w:p w:rsidR="008E6BF8" w:rsidRDefault="008E6BF8" w:rsidP="008E6BF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26 czerwca 2020 r.</w:t>
      </w:r>
    </w:p>
    <w:p w:rsidR="008E6BF8" w:rsidRDefault="008E6BF8" w:rsidP="008E6BF8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8E6BF8" w:rsidRDefault="008E6BF8" w:rsidP="008E6BF8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 w:rsidR="00D372B3">
        <w:rPr>
          <w:rFonts w:ascii="Calibri" w:hAnsi="Calibri"/>
          <w:b/>
          <w:sz w:val="28"/>
          <w:szCs w:val="28"/>
        </w:rPr>
        <w:t>II/158</w:t>
      </w:r>
      <w:r>
        <w:rPr>
          <w:rFonts w:ascii="Calibri" w:hAnsi="Calibri"/>
          <w:b/>
          <w:sz w:val="28"/>
          <w:szCs w:val="28"/>
        </w:rPr>
        <w:t xml:space="preserve">/20 w sprawie </w:t>
      </w:r>
      <w:r w:rsidR="00D372B3">
        <w:rPr>
          <w:rFonts w:ascii="Calibri" w:hAnsi="Calibri"/>
          <w:b/>
          <w:sz w:val="28"/>
          <w:szCs w:val="28"/>
        </w:rPr>
        <w:t>wyrażenia zgody na zawarcie umowy najmu lokalu użytkowego w Somiance – Parcele 21 oraz odstąpienie od obowiązku przetargowego trybu zawarcia tej umowy.</w:t>
      </w:r>
    </w:p>
    <w:p w:rsidR="008E6BF8" w:rsidRDefault="008E6BF8" w:rsidP="008E6BF8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E6BF8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E6BF8" w:rsidTr="00D0329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BF8" w:rsidRDefault="008E6BF8" w:rsidP="00D03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E6BF8" w:rsidRDefault="008E6BF8" w:rsidP="008E6BF8">
      <w:pPr>
        <w:ind w:firstLine="708"/>
        <w:rPr>
          <w:sz w:val="28"/>
          <w:szCs w:val="28"/>
        </w:rPr>
      </w:pPr>
    </w:p>
    <w:p w:rsidR="008E6BF8" w:rsidRDefault="008E6BF8" w:rsidP="00A56577">
      <w:pPr>
        <w:ind w:firstLine="708"/>
        <w:rPr>
          <w:sz w:val="28"/>
          <w:szCs w:val="28"/>
        </w:rPr>
      </w:pPr>
    </w:p>
    <w:sectPr w:rsidR="008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4"/>
    <w:rsid w:val="008E6BF8"/>
    <w:rsid w:val="00A56577"/>
    <w:rsid w:val="00C350DF"/>
    <w:rsid w:val="00D372B3"/>
    <w:rsid w:val="00D90ED5"/>
    <w:rsid w:val="00E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BB43-A912-427F-83CC-7946B470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2020-07-02T10:02:00Z</dcterms:created>
  <dcterms:modified xsi:type="dcterms:W3CDTF">2020-07-02T10:14:00Z</dcterms:modified>
</cp:coreProperties>
</file>