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23E24">
        <w:t>cznego i o wolontariacie na 2021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L</w:t>
            </w:r>
            <w:r w:rsidR="00192446" w:rsidRPr="0098262D">
              <w:t>.</w:t>
            </w:r>
            <w:r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BA01DC">
              <w:t>Programie współpracy na 2020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A01DC">
              <w:t>w projekcie Programu na 2021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</w:t>
            </w:r>
            <w:r w:rsidR="00BA01DC">
              <w:t>go w Programie współpracy na 2020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A01DC">
        <w:t>ektu Programu współpracy na 2021</w:t>
      </w:r>
      <w:r w:rsidRPr="005A2A36">
        <w:t xml:space="preserve"> rok jest treść aktualnie obowiązują</w:t>
      </w:r>
      <w:r w:rsidR="00BA01DC">
        <w:t>cego Programu współpracy na 2020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p w:rsidR="005D1A48" w:rsidRDefault="005D1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1A48" w:rsidRDefault="005D1A48" w:rsidP="005D1A48">
      <w:pPr>
        <w:pStyle w:val="NormalnyWeb"/>
      </w:pPr>
      <w:r>
        <w:rPr>
          <w:rStyle w:val="Pogrubienie"/>
        </w:rPr>
        <w:lastRenderedPageBreak/>
        <w:t>Uprzejmie informuję, że: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>administratorem danych osobowych jest Województwo Mazowieckie, dane kontaktowe: Urząd Marszałkow</w:t>
      </w:r>
      <w:r w:rsidR="007B71C7">
        <w:t xml:space="preserve">ski Województwa Mazowieckiego w </w:t>
      </w:r>
      <w:r>
        <w:t xml:space="preserve">Warszawie, ul. Jagiellońska 26, 03-719 Warszawa, tel. (22) 5979-100, email: </w:t>
      </w:r>
      <w:hyperlink r:id="rId9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dane kontaktowe do inspektora ochrony danych to tel. (022) 5979-663; e-mail: </w:t>
      </w:r>
      <w:hyperlink r:id="rId10" w:history="1">
        <w:r>
          <w:rPr>
            <w:rStyle w:val="Hipercze"/>
          </w:rPr>
          <w:t>iod@mazovia.pl</w:t>
        </w:r>
      </w:hyperlink>
      <w:r>
        <w:t>.</w:t>
      </w:r>
    </w:p>
    <w:p w:rsidR="005D1A48" w:rsidRDefault="005D1A48" w:rsidP="005D1A48">
      <w:pPr>
        <w:pStyle w:val="NormalnyWeb"/>
      </w:pPr>
      <w:r>
        <w:rPr>
          <w:rStyle w:val="Pogrubienie"/>
        </w:rPr>
        <w:t>Pani/Pana dane osobowe: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2018 r. poz. 450 z późn. zm.).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mogą zostać udostępnione podmiotom świadczącym obsługę administracyjno-organizacyjną Urzędu;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przechowywane nie dłużej, niż to wynika z przepisów o archiwizacji;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nie będą przetwarzane w sposób zautomatyzowany, w celu podjęcia decyzji w sprawie indywidualnej.</w:t>
      </w:r>
    </w:p>
    <w:p w:rsidR="005D1A48" w:rsidRDefault="005D1A48" w:rsidP="005D1A48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dostępu do swoich danych osobowych, ich sprostowania, usunięcia , ograniczenia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sprzeciwu – z uwagi na Pani/ Pana szczególną sytuację – wobec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skargi do organu nadzorczego, którym jest Prezes Urzędu Ochrony Danych Osobowych.</w:t>
      </w:r>
    </w:p>
    <w:p w:rsidR="005D1A48" w:rsidRPr="005D1A48" w:rsidRDefault="005D1A48" w:rsidP="005D1A48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</w:p>
    <w:sectPr w:rsidR="005D1A48" w:rsidRPr="005D1A48" w:rsidSect="00653283">
      <w:headerReference w:type="first" r:id="rId11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95" w:rsidRDefault="00675F95">
      <w:r>
        <w:separator/>
      </w:r>
    </w:p>
  </w:endnote>
  <w:endnote w:type="continuationSeparator" w:id="0">
    <w:p w:rsidR="00675F95" w:rsidRDefault="0067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95" w:rsidRDefault="00675F95">
      <w:r>
        <w:separator/>
      </w:r>
    </w:p>
  </w:footnote>
  <w:footnote w:type="continuationSeparator" w:id="0">
    <w:p w:rsidR="00675F95" w:rsidRDefault="0067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3402F"/>
    <w:rsid w:val="00653283"/>
    <w:rsid w:val="006579CD"/>
    <w:rsid w:val="00675F95"/>
    <w:rsid w:val="006D38F1"/>
    <w:rsid w:val="006D52F1"/>
    <w:rsid w:val="006F21E0"/>
    <w:rsid w:val="0071407F"/>
    <w:rsid w:val="0072419B"/>
    <w:rsid w:val="0075197A"/>
    <w:rsid w:val="007612F1"/>
    <w:rsid w:val="00767545"/>
    <w:rsid w:val="007737D8"/>
    <w:rsid w:val="007B71C7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157A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71473"/>
    <w:rsid w:val="00BA01DC"/>
    <w:rsid w:val="00BB3B5F"/>
    <w:rsid w:val="00C631E0"/>
    <w:rsid w:val="00C72AC3"/>
    <w:rsid w:val="00C76D3E"/>
    <w:rsid w:val="00C776B6"/>
    <w:rsid w:val="00C82C4F"/>
    <w:rsid w:val="00CA30A7"/>
    <w:rsid w:val="00CA68F2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3264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Bogdan Krysiak</cp:lastModifiedBy>
  <cp:revision>2</cp:revision>
  <cp:lastPrinted>2016-06-13T09:45:00Z</cp:lastPrinted>
  <dcterms:created xsi:type="dcterms:W3CDTF">2020-07-07T10:06:00Z</dcterms:created>
  <dcterms:modified xsi:type="dcterms:W3CDTF">2020-07-07T10:06:00Z</dcterms:modified>
</cp:coreProperties>
</file>